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华东师范</w:t>
      </w:r>
      <w:r>
        <w:rPr>
          <w:rFonts w:asciiTheme="minorEastAsia" w:hAnsiTheme="minorEastAsia"/>
          <w:b/>
          <w:sz w:val="32"/>
          <w:szCs w:val="32"/>
        </w:rPr>
        <w:t>大学马克思主义学院</w:t>
      </w:r>
    </w:p>
    <w:p>
      <w:pPr>
        <w:spacing w:line="276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学生</w:t>
      </w:r>
      <w:r>
        <w:rPr>
          <w:rFonts w:hint="eastAsia" w:asciiTheme="minorEastAsia" w:hAnsiTheme="minorEastAsia"/>
          <w:b/>
          <w:sz w:val="32"/>
          <w:szCs w:val="32"/>
        </w:rPr>
        <w:t>院领导</w:t>
      </w:r>
      <w:r>
        <w:rPr>
          <w:rFonts w:asciiTheme="minorEastAsia" w:hAnsiTheme="minorEastAsia"/>
          <w:b/>
          <w:sz w:val="32"/>
          <w:szCs w:val="32"/>
        </w:rPr>
        <w:t>助理工作</w:t>
      </w:r>
      <w:r>
        <w:rPr>
          <w:rFonts w:hint="eastAsia" w:asciiTheme="minorEastAsia" w:hAnsiTheme="minorEastAsia"/>
          <w:b/>
          <w:sz w:val="32"/>
          <w:szCs w:val="32"/>
        </w:rPr>
        <w:t>实施</w:t>
      </w:r>
      <w:r>
        <w:rPr>
          <w:rFonts w:asciiTheme="minorEastAsia" w:hAnsiTheme="minorEastAsia"/>
          <w:b/>
          <w:sz w:val="32"/>
          <w:szCs w:val="32"/>
        </w:rPr>
        <w:t>办法</w:t>
      </w:r>
    </w:p>
    <w:p>
      <w:pPr>
        <w:spacing w:line="276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为进一步加强</w:t>
      </w:r>
      <w:r>
        <w:rPr>
          <w:rFonts w:asciiTheme="minorEastAsia" w:hAnsiTheme="minorEastAsia"/>
        </w:rPr>
        <w:t>华东师范大学</w:t>
      </w:r>
      <w:r>
        <w:rPr>
          <w:rFonts w:hint="eastAsia" w:asciiTheme="minorEastAsia" w:hAnsiTheme="minorEastAsia"/>
        </w:rPr>
        <w:t>马克思</w:t>
      </w:r>
      <w:r>
        <w:rPr>
          <w:rFonts w:asciiTheme="minorEastAsia" w:hAnsiTheme="minorEastAsia"/>
        </w:rPr>
        <w:t>主义</w:t>
      </w:r>
      <w:r>
        <w:rPr>
          <w:rFonts w:hint="eastAsia" w:asciiTheme="minorEastAsia" w:hAnsiTheme="minorEastAsia"/>
        </w:rPr>
        <w:t>学院教学和日常运行管理工作，</w:t>
      </w:r>
      <w:r>
        <w:rPr>
          <w:rFonts w:asciiTheme="minorEastAsia" w:hAnsiTheme="minorEastAsia"/>
        </w:rPr>
        <w:t>拓宽学院</w:t>
      </w:r>
      <w:r>
        <w:rPr>
          <w:rFonts w:hint="eastAsia" w:asciiTheme="minorEastAsia" w:hAnsiTheme="minorEastAsia"/>
        </w:rPr>
        <w:t>与</w:t>
      </w:r>
      <w:r>
        <w:rPr>
          <w:rFonts w:asciiTheme="minorEastAsia" w:hAnsiTheme="minorEastAsia"/>
        </w:rPr>
        <w:t>学生的沟通渠道，</w:t>
      </w:r>
      <w:r>
        <w:rPr>
          <w:rFonts w:hint="eastAsia" w:asciiTheme="minorEastAsia" w:hAnsiTheme="minorEastAsia"/>
        </w:rPr>
        <w:t>经研究，选聘优秀</w:t>
      </w:r>
      <w:r>
        <w:rPr>
          <w:rFonts w:asciiTheme="minorEastAsia" w:hAnsiTheme="minorEastAsia"/>
        </w:rPr>
        <w:t>研究生</w:t>
      </w:r>
      <w:r>
        <w:rPr>
          <w:rFonts w:hint="eastAsia" w:asciiTheme="minorEastAsia" w:hAnsiTheme="minorEastAsia"/>
        </w:rPr>
        <w:t>担任院领导助理。为规范学生院领导助理的选拔与聘任工作，特制定本实施办法。</w:t>
      </w:r>
    </w:p>
    <w:p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学生院领导助理的基本要求与条件 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具有正确的政治方向和政治立场，热爱学校，积极向上，吃苦耐劳；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品学兼优，遵守学校</w:t>
      </w:r>
      <w:r>
        <w:rPr>
          <w:rFonts w:asciiTheme="minorEastAsia" w:hAnsiTheme="minorEastAsia"/>
        </w:rPr>
        <w:t>学院</w:t>
      </w:r>
      <w:r>
        <w:rPr>
          <w:rFonts w:hint="eastAsia" w:asciiTheme="minorEastAsia" w:hAnsiTheme="minorEastAsia"/>
        </w:rPr>
        <w:t>的规章制度，有较强的团结合作精神，有广泛的群众基础；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具有较强的组织协调能力、语言表达能力、</w:t>
      </w:r>
      <w:r>
        <w:rPr>
          <w:rFonts w:asciiTheme="minorEastAsia" w:hAnsiTheme="minorEastAsia"/>
        </w:rPr>
        <w:t>公文写作能力、</w:t>
      </w:r>
      <w:r>
        <w:rPr>
          <w:rFonts w:hint="eastAsia" w:asciiTheme="minorEastAsia" w:hAnsiTheme="minorEastAsia"/>
        </w:rPr>
        <w:t>创新意识和奉献精神。</w:t>
      </w:r>
    </w:p>
    <w:p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学生院领导</w:t>
      </w:r>
      <w:r>
        <w:rPr>
          <w:rFonts w:asciiTheme="minorEastAsia" w:hAnsiTheme="minorEastAsia"/>
          <w:b/>
          <w:sz w:val="28"/>
          <w:szCs w:val="28"/>
        </w:rPr>
        <w:t>助理的工作职责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协助学院领导做好马克思主义学院</w:t>
      </w:r>
      <w:r>
        <w:rPr>
          <w:rFonts w:asciiTheme="minorEastAsia" w:hAnsiTheme="minorEastAsia"/>
        </w:rPr>
        <w:t>的日常</w:t>
      </w:r>
      <w:r>
        <w:rPr>
          <w:rFonts w:hint="eastAsia" w:asciiTheme="minorEastAsia" w:hAnsiTheme="minorEastAsia"/>
        </w:rPr>
        <w:t>教学、科研、行政管理</w:t>
      </w:r>
      <w:r>
        <w:rPr>
          <w:rFonts w:asciiTheme="minorEastAsia" w:hAnsiTheme="minorEastAsia"/>
        </w:rPr>
        <w:t>事务</w:t>
      </w:r>
      <w:r>
        <w:rPr>
          <w:rFonts w:hint="eastAsia" w:asciiTheme="minorEastAsia" w:hAnsiTheme="minorEastAsia"/>
        </w:rPr>
        <w:t>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协助学院</w:t>
      </w:r>
      <w:r>
        <w:rPr>
          <w:rFonts w:asciiTheme="minorEastAsia" w:hAnsiTheme="minorEastAsia"/>
        </w:rPr>
        <w:t>领导</w:t>
      </w:r>
      <w:r>
        <w:rPr>
          <w:rFonts w:hint="eastAsia" w:asciiTheme="minorEastAsia" w:hAnsiTheme="minorEastAsia"/>
        </w:rPr>
        <w:t>组织各种</w:t>
      </w:r>
      <w:r>
        <w:rPr>
          <w:rFonts w:asciiTheme="minorEastAsia" w:hAnsiTheme="minorEastAsia"/>
        </w:rPr>
        <w:t>会议</w:t>
      </w:r>
      <w:r>
        <w:rPr>
          <w:rFonts w:hint="eastAsia" w:asciiTheme="minorEastAsia" w:hAnsiTheme="minorEastAsia"/>
        </w:rPr>
        <w:t>和活动</w:t>
      </w:r>
      <w:r>
        <w:rPr>
          <w:rFonts w:asciiTheme="minorEastAsia" w:hAnsiTheme="minorEastAsia"/>
        </w:rPr>
        <w:t>等</w:t>
      </w:r>
      <w:r>
        <w:rPr>
          <w:rFonts w:hint="eastAsia" w:asciiTheme="minorEastAsia" w:hAnsiTheme="minorEastAsia"/>
        </w:rPr>
        <w:t>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asciiTheme="minorEastAsia" w:hAnsiTheme="minorEastAsia"/>
        </w:rPr>
        <w:t>协助</w:t>
      </w:r>
      <w:r>
        <w:rPr>
          <w:rFonts w:hint="eastAsia" w:asciiTheme="minorEastAsia" w:hAnsiTheme="minorEastAsia"/>
        </w:rPr>
        <w:t>学院</w:t>
      </w:r>
      <w:r>
        <w:rPr>
          <w:rFonts w:asciiTheme="minorEastAsia" w:hAnsiTheme="minorEastAsia"/>
        </w:rPr>
        <w:t>领导起草和完善</w:t>
      </w:r>
      <w:r>
        <w:rPr>
          <w:rFonts w:hint="eastAsia" w:asciiTheme="minorEastAsia" w:hAnsiTheme="minorEastAsia"/>
        </w:rPr>
        <w:t>相关</w:t>
      </w:r>
      <w:r>
        <w:rPr>
          <w:rFonts w:asciiTheme="minorEastAsia" w:hAnsiTheme="minorEastAsia"/>
        </w:rPr>
        <w:t>规划、总结、</w:t>
      </w:r>
      <w:r>
        <w:rPr>
          <w:rFonts w:hint="eastAsia" w:asciiTheme="minorEastAsia" w:hAnsiTheme="minorEastAsia"/>
        </w:rPr>
        <w:t>报告</w:t>
      </w:r>
      <w:r>
        <w:rPr>
          <w:rFonts w:asciiTheme="minorEastAsia" w:hAnsiTheme="minorEastAsia"/>
        </w:rPr>
        <w:t>等文件；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参与学院的学科专业建设、课程建设</w:t>
      </w:r>
      <w:r>
        <w:rPr>
          <w:rFonts w:asciiTheme="minorEastAsia" w:hAnsiTheme="minorEastAsia"/>
        </w:rPr>
        <w:t>、</w:t>
      </w:r>
      <w:r>
        <w:rPr>
          <w:rFonts w:hint="eastAsia" w:asciiTheme="minorEastAsia" w:hAnsiTheme="minorEastAsia"/>
        </w:rPr>
        <w:t>人才</w:t>
      </w:r>
      <w:r>
        <w:rPr>
          <w:rFonts w:asciiTheme="minorEastAsia" w:hAnsiTheme="minorEastAsia"/>
        </w:rPr>
        <w:t>培养建设、</w:t>
      </w:r>
      <w:r>
        <w:rPr>
          <w:rFonts w:hint="eastAsia" w:asciiTheme="minorEastAsia" w:hAnsiTheme="minorEastAsia"/>
        </w:rPr>
        <w:t>学生组织</w:t>
      </w:r>
      <w:r>
        <w:rPr>
          <w:rFonts w:asciiTheme="minorEastAsia" w:hAnsiTheme="minorEastAsia"/>
        </w:rPr>
        <w:t>建设等</w:t>
      </w:r>
      <w:r>
        <w:rPr>
          <w:rFonts w:hint="eastAsia" w:asciiTheme="minorEastAsia" w:hAnsiTheme="minorEastAsia"/>
        </w:rPr>
        <w:t>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完成学院</w:t>
      </w:r>
      <w:r>
        <w:rPr>
          <w:rFonts w:asciiTheme="minorEastAsia" w:hAnsiTheme="minorEastAsia"/>
        </w:rPr>
        <w:t>领导</w:t>
      </w:r>
      <w:r>
        <w:rPr>
          <w:rFonts w:hint="eastAsia" w:asciiTheme="minorEastAsia" w:hAnsiTheme="minorEastAsia"/>
        </w:rPr>
        <w:t>交办的其他工作。</w:t>
      </w:r>
    </w:p>
    <w:p>
      <w:pPr>
        <w:spacing w:line="276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</w:t>
      </w:r>
      <w:r>
        <w:rPr>
          <w:rFonts w:asciiTheme="minorEastAsia" w:hAnsiTheme="minorEastAsia"/>
          <w:b/>
          <w:sz w:val="28"/>
          <w:szCs w:val="28"/>
        </w:rPr>
        <w:t>、</w:t>
      </w:r>
      <w:r>
        <w:rPr>
          <w:rFonts w:hint="eastAsia" w:asciiTheme="minorEastAsia" w:hAnsiTheme="minorEastAsia"/>
          <w:b/>
          <w:sz w:val="28"/>
          <w:szCs w:val="28"/>
        </w:rPr>
        <w:t>学生院领导</w:t>
      </w:r>
      <w:r>
        <w:rPr>
          <w:rFonts w:asciiTheme="minorEastAsia" w:hAnsiTheme="minorEastAsia"/>
          <w:b/>
          <w:sz w:val="28"/>
          <w:szCs w:val="28"/>
        </w:rPr>
        <w:t>助理的选聘机制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asciiTheme="minorEastAsia" w:hAnsiTheme="minorEastAsia"/>
        </w:rPr>
        <w:t>学生</w:t>
      </w:r>
      <w:r>
        <w:rPr>
          <w:rFonts w:hint="eastAsia" w:asciiTheme="minorEastAsia" w:hAnsiTheme="minorEastAsia"/>
        </w:rPr>
        <w:t>院领导</w:t>
      </w:r>
      <w:r>
        <w:rPr>
          <w:rFonts w:asciiTheme="minorEastAsia" w:hAnsiTheme="minorEastAsia"/>
        </w:rPr>
        <w:t>助理</w:t>
      </w:r>
      <w:r>
        <w:rPr>
          <w:rFonts w:hint="eastAsia" w:asciiTheme="minorEastAsia" w:hAnsiTheme="minorEastAsia"/>
        </w:rPr>
        <w:t>的</w:t>
      </w:r>
      <w:r>
        <w:rPr>
          <w:rFonts w:asciiTheme="minorEastAsia" w:hAnsiTheme="minorEastAsia"/>
        </w:rPr>
        <w:t>人选在担任学院助教的研究生中产生；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hint="eastAsia" w:asciiTheme="minorEastAsia" w:hAnsiTheme="minorEastAsia"/>
        </w:rPr>
        <w:t>根据</w:t>
      </w:r>
      <w:r>
        <w:rPr>
          <w:rFonts w:asciiTheme="minorEastAsia" w:hAnsiTheme="minorEastAsia"/>
        </w:rPr>
        <w:t>学生</w:t>
      </w:r>
      <w:r>
        <w:rPr>
          <w:rFonts w:hint="eastAsia" w:asciiTheme="minorEastAsia" w:hAnsiTheme="minorEastAsia"/>
        </w:rPr>
        <w:t>院领导</w:t>
      </w:r>
      <w:r>
        <w:rPr>
          <w:rFonts w:asciiTheme="minorEastAsia" w:hAnsiTheme="minorEastAsia"/>
        </w:rPr>
        <w:t>助理的</w:t>
      </w:r>
      <w:r>
        <w:rPr>
          <w:rFonts w:hint="eastAsia" w:asciiTheme="minorEastAsia" w:hAnsiTheme="minorEastAsia"/>
        </w:rPr>
        <w:t>职位数量</w:t>
      </w:r>
      <w:r>
        <w:rPr>
          <w:rFonts w:asciiTheme="minorEastAsia" w:hAnsiTheme="minorEastAsia"/>
        </w:rPr>
        <w:t>和职责，</w:t>
      </w:r>
      <w:r>
        <w:rPr>
          <w:rFonts w:hint="eastAsia" w:asciiTheme="minorEastAsia" w:hAnsiTheme="minorEastAsia"/>
        </w:rPr>
        <w:t>学院研究生助教</w:t>
      </w:r>
      <w:r>
        <w:rPr>
          <w:rFonts w:asciiTheme="minorEastAsia" w:hAnsiTheme="minorEastAsia"/>
        </w:rPr>
        <w:t>自主报名参与</w:t>
      </w:r>
      <w:r>
        <w:rPr>
          <w:rFonts w:hint="eastAsia" w:asciiTheme="minorEastAsia" w:hAnsiTheme="minorEastAsia"/>
        </w:rPr>
        <w:t>选聘</w:t>
      </w:r>
      <w:r>
        <w:rPr>
          <w:rFonts w:asciiTheme="minorEastAsia" w:hAnsiTheme="minorEastAsia"/>
        </w:rPr>
        <w:t>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  <w:lang w:eastAsia="zh-CN"/>
        </w:rPr>
        <w:t>.</w:t>
      </w:r>
      <w:r>
        <w:rPr>
          <w:rFonts w:asciiTheme="minorEastAsia" w:hAnsiTheme="minorEastAsia"/>
        </w:rPr>
        <w:t>学院领导根据报名</w:t>
      </w:r>
      <w:r>
        <w:rPr>
          <w:rFonts w:hint="eastAsia" w:asciiTheme="minorEastAsia" w:hAnsiTheme="minorEastAsia"/>
        </w:rPr>
        <w:t>助教</w:t>
      </w:r>
      <w:r>
        <w:rPr>
          <w:rFonts w:asciiTheme="minorEastAsia" w:hAnsiTheme="minorEastAsia"/>
        </w:rPr>
        <w:t>的情况选择合适的人选担任院长助理，</w:t>
      </w:r>
      <w:r>
        <w:rPr>
          <w:rFonts w:hint="eastAsia" w:asciiTheme="minorEastAsia" w:hAnsiTheme="minorEastAsia"/>
        </w:rPr>
        <w:t>每名助理</w:t>
      </w:r>
      <w:r>
        <w:rPr>
          <w:rFonts w:asciiTheme="minorEastAsia" w:hAnsiTheme="minorEastAsia"/>
        </w:rPr>
        <w:t>负责</w:t>
      </w:r>
      <w:r>
        <w:rPr>
          <w:rFonts w:hint="eastAsia" w:asciiTheme="minorEastAsia" w:hAnsiTheme="minorEastAsia"/>
        </w:rPr>
        <w:t>对接</w:t>
      </w:r>
      <w:r>
        <w:rPr>
          <w:rFonts w:asciiTheme="minorEastAsia" w:hAnsiTheme="minorEastAsia"/>
        </w:rPr>
        <w:t>一位学院领导，</w:t>
      </w:r>
      <w:r>
        <w:rPr>
          <w:rFonts w:hint="eastAsia" w:asciiTheme="minorEastAsia" w:hAnsiTheme="minorEastAsia"/>
        </w:rPr>
        <w:t>承担</w:t>
      </w:r>
      <w:r>
        <w:rPr>
          <w:rFonts w:asciiTheme="minorEastAsia" w:hAnsiTheme="minorEastAsia"/>
        </w:rPr>
        <w:t>该领导教师的相关</w:t>
      </w:r>
      <w:r>
        <w:rPr>
          <w:rFonts w:hint="eastAsia" w:asciiTheme="minorEastAsia" w:hAnsiTheme="minorEastAsia"/>
        </w:rPr>
        <w:t>事务</w:t>
      </w:r>
      <w:r>
        <w:rPr>
          <w:rFonts w:asciiTheme="minorEastAsia" w:hAnsiTheme="minorEastAsia"/>
        </w:rPr>
        <w:t>；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  <w:lang w:eastAsia="zh-CN"/>
        </w:rPr>
        <w:t>.</w:t>
      </w:r>
      <w:bookmarkStart w:id="0" w:name="_GoBack"/>
      <w:bookmarkEnd w:id="0"/>
      <w:r>
        <w:rPr>
          <w:rFonts w:hint="eastAsia" w:asciiTheme="minorEastAsia" w:hAnsiTheme="minorEastAsia"/>
        </w:rPr>
        <w:t>学院</w:t>
      </w:r>
      <w:r>
        <w:rPr>
          <w:rFonts w:asciiTheme="minorEastAsia" w:hAnsiTheme="minorEastAsia"/>
        </w:rPr>
        <w:t>暂</w:t>
      </w:r>
      <w:r>
        <w:rPr>
          <w:rFonts w:hint="eastAsia" w:asciiTheme="minorEastAsia" w:hAnsiTheme="minorEastAsia"/>
          <w:highlight w:val="none"/>
        </w:rPr>
        <w:t>设</w:t>
      </w:r>
      <w:r>
        <w:rPr>
          <w:rFonts w:asciiTheme="minorEastAsia" w:hAnsi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highlight w:val="none"/>
        </w:rPr>
        <w:t>名学生院</w:t>
      </w:r>
      <w:r>
        <w:rPr>
          <w:rFonts w:hint="eastAsia" w:asciiTheme="minorEastAsia" w:hAnsiTheme="minorEastAsia"/>
        </w:rPr>
        <w:t>领导助理，根据实际工作需要调整。</w:t>
      </w: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</w:p>
    <w:p>
      <w:pPr>
        <w:spacing w:line="276" w:lineRule="auto"/>
        <w:ind w:firstLine="480" w:firstLineChars="200"/>
        <w:jc w:val="left"/>
        <w:rPr>
          <w:rFonts w:asciiTheme="minorEastAsia" w:hAnsiTheme="minorEastAsia"/>
        </w:rPr>
      </w:pPr>
    </w:p>
    <w:p>
      <w:pPr>
        <w:spacing w:line="276" w:lineRule="auto"/>
        <w:ind w:firstLine="480" w:firstLineChars="200"/>
        <w:jc w:val="right"/>
        <w:rPr>
          <w:rFonts w:asciiTheme="minorEastAsia" w:hAnsiTheme="minorEastAsia"/>
          <w:b w:val="0"/>
          <w:bCs/>
        </w:rPr>
      </w:pPr>
      <w:r>
        <w:rPr>
          <w:rFonts w:asciiTheme="minorEastAsia" w:hAnsiTheme="minorEastAsia"/>
          <w:b w:val="0"/>
          <w:bCs/>
        </w:rPr>
        <w:t>华东师范大学马克思主义学院</w:t>
      </w:r>
    </w:p>
    <w:p>
      <w:pPr>
        <w:spacing w:line="276" w:lineRule="auto"/>
        <w:ind w:firstLine="480" w:firstLineChars="200"/>
        <w:jc w:val="center"/>
        <w:rPr>
          <w:rFonts w:asciiTheme="minorEastAsia" w:hAnsiTheme="minorEastAsia"/>
          <w:b w:val="0"/>
          <w:bCs/>
        </w:rPr>
      </w:pPr>
      <w:r>
        <w:rPr>
          <w:rFonts w:hint="eastAsia" w:asciiTheme="minorEastAsia" w:hAnsiTheme="minorEastAsia"/>
          <w:b w:val="0"/>
          <w:bCs/>
          <w:lang w:val="en-US" w:eastAsia="zh-CN"/>
        </w:rPr>
        <w:t xml:space="preserve">                                      </w:t>
      </w:r>
      <w:r>
        <w:rPr>
          <w:rFonts w:hint="eastAsia" w:asciiTheme="minorEastAsia" w:hAnsiTheme="minorEastAsia"/>
          <w:b w:val="0"/>
          <w:bCs/>
        </w:rPr>
        <w:t>20</w:t>
      </w:r>
      <w:r>
        <w:rPr>
          <w:rFonts w:asciiTheme="minorEastAsia" w:hAnsiTheme="minorEastAsia"/>
          <w:b w:val="0"/>
          <w:bCs/>
        </w:rPr>
        <w:t>21</w:t>
      </w:r>
      <w:r>
        <w:rPr>
          <w:rFonts w:hint="eastAsia" w:asciiTheme="minorEastAsia" w:hAnsiTheme="minorEastAsia"/>
          <w:b w:val="0"/>
          <w:bCs/>
        </w:rPr>
        <w:t>年</w:t>
      </w:r>
      <w:r>
        <w:rPr>
          <w:rFonts w:asciiTheme="minorEastAsia" w:hAnsiTheme="minorEastAsia"/>
          <w:b w:val="0"/>
          <w:bCs/>
        </w:rPr>
        <w:t>10</w:t>
      </w:r>
      <w:r>
        <w:rPr>
          <w:rFonts w:hint="eastAsia" w:asciiTheme="minorEastAsia" w:hAnsiTheme="minorEastAsia"/>
          <w:b w:val="0"/>
          <w:bCs/>
        </w:rPr>
        <w:t>月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50"/>
    <w:rsid w:val="00083806"/>
    <w:rsid w:val="000A324E"/>
    <w:rsid w:val="001B0DE3"/>
    <w:rsid w:val="001B79BC"/>
    <w:rsid w:val="00265D0D"/>
    <w:rsid w:val="002A323E"/>
    <w:rsid w:val="002D1350"/>
    <w:rsid w:val="00342E4E"/>
    <w:rsid w:val="00394806"/>
    <w:rsid w:val="004C41B8"/>
    <w:rsid w:val="004F68A0"/>
    <w:rsid w:val="0050131E"/>
    <w:rsid w:val="00721693"/>
    <w:rsid w:val="00731C46"/>
    <w:rsid w:val="008249B4"/>
    <w:rsid w:val="00883B28"/>
    <w:rsid w:val="00922675"/>
    <w:rsid w:val="00A5287D"/>
    <w:rsid w:val="00AC780C"/>
    <w:rsid w:val="00B070B6"/>
    <w:rsid w:val="00C532A8"/>
    <w:rsid w:val="00C64E84"/>
    <w:rsid w:val="00C66E1C"/>
    <w:rsid w:val="00CF040A"/>
    <w:rsid w:val="00D50192"/>
    <w:rsid w:val="0B46050A"/>
    <w:rsid w:val="317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4</TotalTime>
  <ScaleCrop>false</ScaleCrop>
  <LinksUpToDate>false</LinksUpToDate>
  <CharactersWithSpaces>594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2021-10-28T08:11:00Z</dcterms:created>
  <dc:creator>Microsoft Office 用户</dc:creator>
  <cp:lastModifiedBy>Lenovo</cp:lastModifiedBy>
  <dcterms:modified xsi:type="dcterms:W3CDTF">2021-12-01T12:15:59Z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D26E818EAD8747C386D1DC1163E0B509</vt:lpwstr>
  </property>
</Properties>
</file>