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3A556" w14:textId="77777777" w:rsidR="005E1032" w:rsidRDefault="005E1032" w:rsidP="005E1032">
      <w:pPr>
        <w:spacing w:line="360" w:lineRule="auto"/>
        <w:rPr>
          <w:rFonts w:eastAsia="仿宋_GB2312"/>
          <w:bCs/>
          <w:color w:val="000000"/>
          <w:sz w:val="28"/>
          <w:szCs w:val="28"/>
        </w:rPr>
      </w:pPr>
      <w:r>
        <w:rPr>
          <w:rFonts w:eastAsia="仿宋_GB2312" w:hint="eastAsia"/>
          <w:bCs/>
          <w:color w:val="000000"/>
          <w:sz w:val="28"/>
          <w:szCs w:val="28"/>
        </w:rPr>
        <w:t>附件</w:t>
      </w:r>
      <w:r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1</w:t>
      </w:r>
    </w:p>
    <w:p w14:paraId="26DA9A01" w14:textId="77777777" w:rsidR="005E1032" w:rsidRDefault="005E1032" w:rsidP="005E1032">
      <w:pPr>
        <w:spacing w:beforeLines="50" w:before="156" w:afterLines="50" w:after="156" w:line="360" w:lineRule="auto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Times New Roman" w:eastAsia="黑体" w:hAnsi="Times New Roman" w:cs="Times New Roman"/>
          <w:b/>
          <w:sz w:val="32"/>
          <w:szCs w:val="32"/>
        </w:rPr>
        <w:t>2022</w:t>
      </w:r>
      <w:r>
        <w:rPr>
          <w:rFonts w:ascii="黑体" w:eastAsia="黑体" w:hAnsi="黑体" w:hint="eastAsia"/>
          <w:b/>
          <w:sz w:val="32"/>
          <w:szCs w:val="32"/>
        </w:rPr>
        <w:t>年思想政治理论课教学展示暨优秀课程观摩活动</w:t>
      </w:r>
    </w:p>
    <w:p w14:paraId="2B52CFF6" w14:textId="77777777" w:rsidR="005E1032" w:rsidRDefault="005E1032" w:rsidP="005E1032">
      <w:pPr>
        <w:spacing w:beforeLines="50" w:before="156" w:afterLines="50" w:after="156" w:line="360" w:lineRule="auto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报名表</w:t>
      </w:r>
    </w:p>
    <w:tbl>
      <w:tblPr>
        <w:tblW w:w="93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41"/>
        <w:gridCol w:w="1066"/>
        <w:gridCol w:w="800"/>
        <w:gridCol w:w="955"/>
        <w:gridCol w:w="354"/>
        <w:gridCol w:w="567"/>
        <w:gridCol w:w="509"/>
        <w:gridCol w:w="1206"/>
        <w:gridCol w:w="1818"/>
      </w:tblGrid>
      <w:tr w:rsidR="005E1032" w14:paraId="6BF61F99" w14:textId="77777777" w:rsidTr="00CF3C47">
        <w:trPr>
          <w:trHeight w:val="51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0E1AB" w14:textId="77777777" w:rsidR="005E1032" w:rsidRDefault="005E1032" w:rsidP="00CF3C47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</w:rPr>
              <w:t>姓名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DE13AB" w14:textId="77777777" w:rsidR="005E1032" w:rsidRDefault="005E1032" w:rsidP="00CF3C47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A569F4" w14:textId="77777777" w:rsidR="005E1032" w:rsidRDefault="005E1032" w:rsidP="00CF3C47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</w:rPr>
              <w:t>性别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DE7F98" w14:textId="77777777" w:rsidR="005E1032" w:rsidRDefault="005E1032" w:rsidP="00CF3C47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D1CEC5" w14:textId="77777777" w:rsidR="005E1032" w:rsidRDefault="005E1032" w:rsidP="00CF3C47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</w:rPr>
              <w:t>最高学历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F652A1" w14:textId="77777777" w:rsidR="005E1032" w:rsidRDefault="005E1032" w:rsidP="00CF3C47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CCB617" w14:textId="77777777" w:rsidR="005E1032" w:rsidRDefault="005E1032" w:rsidP="00CF3C47">
            <w:pPr>
              <w:widowControl/>
              <w:spacing w:line="40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ascii="宋体" w:eastAsia="仿宋_GB2312" w:hAnsi="宋体" w:hint="eastAsia"/>
                <w:kern w:val="0"/>
              </w:rPr>
              <w:t>照</w:t>
            </w:r>
          </w:p>
          <w:p w14:paraId="327274C3" w14:textId="77777777" w:rsidR="005E1032" w:rsidRDefault="005E1032" w:rsidP="00CF3C47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eastAsia="仿宋_GB2312" w:hAnsi="宋体" w:hint="eastAsia"/>
                <w:kern w:val="0"/>
              </w:rPr>
              <w:t>片</w:t>
            </w:r>
          </w:p>
        </w:tc>
      </w:tr>
      <w:tr w:rsidR="005E1032" w14:paraId="4CE8FE6E" w14:textId="77777777" w:rsidTr="00CF3C47">
        <w:trPr>
          <w:trHeight w:val="51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72AB7" w14:textId="77777777" w:rsidR="005E1032" w:rsidRDefault="005E1032" w:rsidP="00CF3C47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</w:rPr>
              <w:t>出生年月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9E8B51" w14:textId="77777777" w:rsidR="005E1032" w:rsidRDefault="005E1032" w:rsidP="00CF3C47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537E4B" w14:textId="77777777" w:rsidR="005E1032" w:rsidRDefault="005E1032" w:rsidP="00CF3C47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</w:rPr>
              <w:t>职称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20AAE2" w14:textId="77777777" w:rsidR="005E1032" w:rsidRDefault="005E1032" w:rsidP="00CF3C47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4487D4F" w14:textId="77777777" w:rsidR="005E1032" w:rsidRDefault="005E1032" w:rsidP="00CF3C47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</w:rPr>
              <w:t>最高学位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FC3E67" w14:textId="77777777" w:rsidR="005E1032" w:rsidRDefault="005E1032" w:rsidP="00CF3C47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F2D52E" w14:textId="77777777" w:rsidR="005E1032" w:rsidRDefault="005E1032" w:rsidP="00CF3C47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</w:tr>
      <w:tr w:rsidR="005E1032" w14:paraId="56A6E8BE" w14:textId="77777777" w:rsidTr="00CF3C47">
        <w:trPr>
          <w:trHeight w:val="51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5AF0F" w14:textId="77777777" w:rsidR="005E1032" w:rsidRDefault="005E1032" w:rsidP="00CF3C47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</w:rPr>
              <w:t>毕业学校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AC997E9" w14:textId="77777777" w:rsidR="005E1032" w:rsidRDefault="005E1032" w:rsidP="00CF3C47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2D587BB" w14:textId="77777777" w:rsidR="005E1032" w:rsidRDefault="005E1032" w:rsidP="00CF3C47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</w:rPr>
              <w:t>参加工作时间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C4F2B7" w14:textId="77777777" w:rsidR="005E1032" w:rsidRDefault="005E1032" w:rsidP="00CF3C47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A031E6" w14:textId="77777777" w:rsidR="005E1032" w:rsidRDefault="005E1032" w:rsidP="00CF3C47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</w:tr>
      <w:tr w:rsidR="005E1032" w14:paraId="546F51B0" w14:textId="77777777" w:rsidTr="00CF3C47">
        <w:trPr>
          <w:trHeight w:val="51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BB6F6" w14:textId="77777777" w:rsidR="005E1032" w:rsidRDefault="005E1032" w:rsidP="00CF3C47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</w:rPr>
              <w:t>电子邮箱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9E6E876" w14:textId="77777777" w:rsidR="005E1032" w:rsidRDefault="005E1032" w:rsidP="00CF3C47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70E2B1" w14:textId="77777777" w:rsidR="005E1032" w:rsidRDefault="005E1032" w:rsidP="00CF3C47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联系电话</w:t>
            </w:r>
          </w:p>
        </w:tc>
        <w:tc>
          <w:tcPr>
            <w:tcW w:w="22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B56276" w14:textId="77777777" w:rsidR="005E1032" w:rsidRDefault="005E1032" w:rsidP="00CF3C47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8F319F" w14:textId="77777777" w:rsidR="005E1032" w:rsidRDefault="005E1032" w:rsidP="00CF3C47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</w:tr>
      <w:tr w:rsidR="005E1032" w14:paraId="66134CF3" w14:textId="77777777" w:rsidTr="00CF3C47">
        <w:trPr>
          <w:trHeight w:val="51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DBE3B" w14:textId="77777777" w:rsidR="005E1032" w:rsidRDefault="005E1032" w:rsidP="00CF3C47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展示课程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97A97D" w14:textId="77777777" w:rsidR="005E1032" w:rsidRDefault="005E1032" w:rsidP="00CF3C47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4DE1E6" w14:textId="77777777" w:rsidR="005E1032" w:rsidRDefault="005E1032" w:rsidP="00CF3C47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讲授专题</w:t>
            </w:r>
          </w:p>
        </w:tc>
        <w:tc>
          <w:tcPr>
            <w:tcW w:w="22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E004F4" w14:textId="77777777" w:rsidR="005E1032" w:rsidRDefault="005E1032" w:rsidP="00CF3C47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2ADAA8" w14:textId="77777777" w:rsidR="005E1032" w:rsidRDefault="005E1032" w:rsidP="00CF3C47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</w:tr>
      <w:tr w:rsidR="005E1032" w14:paraId="3E25027D" w14:textId="77777777" w:rsidTr="00CF3C47">
        <w:trPr>
          <w:trHeight w:val="1572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BF21A" w14:textId="77777777" w:rsidR="005E1032" w:rsidRDefault="005E1032" w:rsidP="00CF3C47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</w:rPr>
              <w:t>学习工作</w:t>
            </w:r>
          </w:p>
          <w:p w14:paraId="67039188" w14:textId="77777777" w:rsidR="005E1032" w:rsidRDefault="005E1032" w:rsidP="00CF3C47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</w:rPr>
              <w:t>简历</w:t>
            </w:r>
          </w:p>
          <w:p w14:paraId="0EF2F031" w14:textId="77777777" w:rsidR="005E1032" w:rsidRDefault="005E1032" w:rsidP="00CF3C47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</w:rPr>
              <w:t>（大学开始）</w:t>
            </w:r>
          </w:p>
        </w:tc>
        <w:tc>
          <w:tcPr>
            <w:tcW w:w="727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F53CDA" w14:textId="77777777" w:rsidR="005E1032" w:rsidRDefault="005E1032" w:rsidP="00CF3C47">
            <w:pPr>
              <w:widowControl/>
              <w:spacing w:line="400" w:lineRule="exact"/>
              <w:ind w:firstLine="6120"/>
              <w:rPr>
                <w:rFonts w:eastAsia="仿宋_GB2312"/>
                <w:color w:val="000000"/>
                <w:kern w:val="0"/>
              </w:rPr>
            </w:pPr>
          </w:p>
          <w:p w14:paraId="132C41C1" w14:textId="77777777" w:rsidR="005E1032" w:rsidRDefault="005E1032" w:rsidP="00CF3C47">
            <w:pPr>
              <w:widowControl/>
              <w:spacing w:line="400" w:lineRule="exact"/>
              <w:ind w:firstLine="6120"/>
              <w:rPr>
                <w:rFonts w:eastAsia="仿宋_GB2312"/>
                <w:color w:val="000000"/>
                <w:kern w:val="0"/>
              </w:rPr>
            </w:pPr>
          </w:p>
          <w:p w14:paraId="23E33253" w14:textId="77777777" w:rsidR="005E1032" w:rsidRDefault="005E1032" w:rsidP="00CF3C47">
            <w:pPr>
              <w:widowControl/>
              <w:spacing w:line="400" w:lineRule="exact"/>
              <w:ind w:firstLine="6120"/>
              <w:rPr>
                <w:rFonts w:eastAsia="仿宋_GB2312"/>
                <w:color w:val="000000"/>
                <w:kern w:val="0"/>
              </w:rPr>
            </w:pPr>
          </w:p>
          <w:p w14:paraId="5E0E703E" w14:textId="77777777" w:rsidR="005E1032" w:rsidRDefault="005E1032" w:rsidP="00CF3C47">
            <w:pPr>
              <w:widowControl/>
              <w:spacing w:line="400" w:lineRule="exact"/>
              <w:ind w:firstLine="6120"/>
              <w:rPr>
                <w:rFonts w:eastAsia="仿宋_GB2312"/>
                <w:color w:val="000000"/>
                <w:kern w:val="0"/>
              </w:rPr>
            </w:pPr>
          </w:p>
          <w:p w14:paraId="6AF4EF69" w14:textId="77777777" w:rsidR="005E1032" w:rsidRDefault="005E1032" w:rsidP="00CF3C47">
            <w:pPr>
              <w:widowControl/>
              <w:spacing w:line="400" w:lineRule="exact"/>
              <w:ind w:firstLine="6120"/>
              <w:rPr>
                <w:rFonts w:eastAsia="仿宋_GB2312"/>
                <w:color w:val="000000"/>
                <w:kern w:val="0"/>
              </w:rPr>
            </w:pPr>
          </w:p>
          <w:p w14:paraId="519176C5" w14:textId="77777777" w:rsidR="005E1032" w:rsidRDefault="005E1032" w:rsidP="00CF3C47">
            <w:pPr>
              <w:widowControl/>
              <w:spacing w:line="400" w:lineRule="exact"/>
              <w:ind w:firstLine="6120"/>
              <w:rPr>
                <w:rFonts w:eastAsia="仿宋_GB2312"/>
                <w:color w:val="000000"/>
                <w:kern w:val="0"/>
              </w:rPr>
            </w:pPr>
          </w:p>
          <w:p w14:paraId="5486457F" w14:textId="77777777" w:rsidR="005E1032" w:rsidRDefault="005E1032" w:rsidP="00CF3C47">
            <w:pPr>
              <w:widowControl/>
              <w:spacing w:line="400" w:lineRule="exact"/>
              <w:ind w:firstLine="6120"/>
              <w:rPr>
                <w:rFonts w:eastAsia="仿宋_GB2312"/>
                <w:color w:val="000000"/>
                <w:kern w:val="0"/>
              </w:rPr>
            </w:pPr>
          </w:p>
        </w:tc>
      </w:tr>
      <w:tr w:rsidR="005E1032" w14:paraId="0EA76029" w14:textId="77777777" w:rsidTr="00CF3C47">
        <w:trPr>
          <w:trHeight w:val="3955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D37B9" w14:textId="77777777" w:rsidR="005E1032" w:rsidRDefault="005E1032" w:rsidP="00CF3C47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</w:rPr>
              <w:t>近三年</w:t>
            </w:r>
            <w:proofErr w:type="gramStart"/>
            <w:r>
              <w:rPr>
                <w:rFonts w:ascii="宋体" w:eastAsia="仿宋_GB2312" w:hAnsi="宋体" w:hint="eastAsia"/>
                <w:color w:val="000000"/>
                <w:kern w:val="0"/>
              </w:rPr>
              <w:t>思政课</w:t>
            </w:r>
            <w:proofErr w:type="gramEnd"/>
            <w:r>
              <w:rPr>
                <w:rFonts w:ascii="宋体" w:eastAsia="仿宋_GB2312" w:hAnsi="宋体" w:hint="eastAsia"/>
                <w:color w:val="000000"/>
                <w:kern w:val="0"/>
              </w:rPr>
              <w:t>教学及评价情况</w:t>
            </w:r>
          </w:p>
        </w:tc>
        <w:tc>
          <w:tcPr>
            <w:tcW w:w="727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AF8488" w14:textId="77777777" w:rsidR="005E1032" w:rsidRDefault="005E1032" w:rsidP="00CF3C47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  <w:p w14:paraId="117C2475" w14:textId="77777777" w:rsidR="005E1032" w:rsidRDefault="005E1032" w:rsidP="00CF3C47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  <w:p w14:paraId="628F682E" w14:textId="77777777" w:rsidR="005E1032" w:rsidRDefault="005E1032" w:rsidP="00CF3C47">
            <w:pPr>
              <w:widowControl/>
              <w:spacing w:line="400" w:lineRule="exact"/>
              <w:rPr>
                <w:rFonts w:ascii="宋体" w:eastAsia="仿宋_GB2312"/>
                <w:color w:val="000000"/>
                <w:kern w:val="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</w:rPr>
              <w:t>2019</w:t>
            </w:r>
            <w:r>
              <w:rPr>
                <w:rFonts w:ascii="宋体" w:eastAsia="仿宋_GB2312" w:hint="eastAsia"/>
                <w:color w:val="000000"/>
                <w:kern w:val="0"/>
              </w:rPr>
              <w:t>学年度讲授</w:t>
            </w:r>
            <w:proofErr w:type="gramStart"/>
            <w:r>
              <w:rPr>
                <w:rFonts w:ascii="宋体" w:eastAsia="仿宋_GB2312" w:hint="eastAsia"/>
                <w:color w:val="000000"/>
                <w:kern w:val="0"/>
              </w:rPr>
              <w:t>思政课</w:t>
            </w:r>
            <w:proofErr w:type="gramEnd"/>
            <w:r>
              <w:rPr>
                <w:rFonts w:ascii="宋体" w:eastAsia="仿宋_GB2312" w:hint="eastAsia"/>
                <w:color w:val="000000"/>
                <w:kern w:val="0"/>
                <w:u w:val="single"/>
              </w:rPr>
              <w:t xml:space="preserve">                                          </w:t>
            </w:r>
            <w:r>
              <w:rPr>
                <w:rFonts w:ascii="宋体" w:eastAsia="仿宋_GB2312" w:hint="eastAsia"/>
                <w:color w:val="000000"/>
                <w:kern w:val="0"/>
              </w:rPr>
              <w:t>，全校共有</w:t>
            </w:r>
            <w:r>
              <w:rPr>
                <w:rFonts w:ascii="宋体" w:eastAsia="仿宋_GB2312" w:hint="eastAsia"/>
                <w:color w:val="000000"/>
                <w:kern w:val="0"/>
                <w:u w:val="single"/>
              </w:rPr>
              <w:t xml:space="preserve">       </w:t>
            </w:r>
            <w:proofErr w:type="gramStart"/>
            <w:r>
              <w:rPr>
                <w:rFonts w:ascii="宋体" w:eastAsia="仿宋_GB2312" w:hint="eastAsia"/>
                <w:color w:val="000000"/>
                <w:kern w:val="0"/>
              </w:rPr>
              <w:t>名思政课</w:t>
            </w:r>
            <w:proofErr w:type="gramEnd"/>
            <w:r>
              <w:rPr>
                <w:rFonts w:ascii="宋体" w:eastAsia="仿宋_GB2312" w:hint="eastAsia"/>
                <w:color w:val="000000"/>
                <w:kern w:val="0"/>
              </w:rPr>
              <w:t>教师参与教学评价，该教师评价结果排名第</w:t>
            </w:r>
            <w:r>
              <w:rPr>
                <w:rFonts w:ascii="宋体" w:eastAsia="仿宋_GB2312" w:hint="eastAsia"/>
                <w:color w:val="000000"/>
                <w:kern w:val="0"/>
                <w:u w:val="single"/>
              </w:rPr>
              <w:t xml:space="preserve">      </w:t>
            </w:r>
            <w:r>
              <w:rPr>
                <w:rFonts w:ascii="宋体" w:eastAsia="仿宋_GB2312" w:hint="eastAsia"/>
                <w:color w:val="000000"/>
                <w:kern w:val="0"/>
              </w:rPr>
              <w:t>位，位居前</w:t>
            </w:r>
            <w:r>
              <w:rPr>
                <w:rFonts w:ascii="宋体" w:eastAsia="仿宋_GB2312" w:hint="eastAsia"/>
                <w:color w:val="000000"/>
                <w:kern w:val="0"/>
                <w:u w:val="single"/>
              </w:rPr>
              <w:t xml:space="preserve">     </w:t>
            </w:r>
            <w:r>
              <w:rPr>
                <w:rFonts w:ascii="宋体" w:eastAsia="仿宋_GB2312" w:hint="eastAsia"/>
                <w:color w:val="000000"/>
                <w:kern w:val="0"/>
              </w:rPr>
              <w:t>%</w:t>
            </w:r>
            <w:r>
              <w:rPr>
                <w:rFonts w:ascii="宋体" w:eastAsia="仿宋_GB2312" w:hint="eastAsia"/>
                <w:color w:val="000000"/>
                <w:kern w:val="0"/>
              </w:rPr>
              <w:t>。</w:t>
            </w:r>
          </w:p>
          <w:p w14:paraId="329C9816" w14:textId="77777777" w:rsidR="005E1032" w:rsidRDefault="005E1032" w:rsidP="00CF3C47">
            <w:pPr>
              <w:widowControl/>
              <w:spacing w:line="400" w:lineRule="exact"/>
              <w:rPr>
                <w:rFonts w:ascii="宋体" w:eastAsia="仿宋_GB2312"/>
                <w:color w:val="000000"/>
                <w:kern w:val="0"/>
              </w:rPr>
            </w:pPr>
          </w:p>
          <w:p w14:paraId="3C8342A2" w14:textId="77777777" w:rsidR="005E1032" w:rsidRDefault="005E1032" w:rsidP="00CF3C47">
            <w:pPr>
              <w:widowControl/>
              <w:spacing w:line="400" w:lineRule="exact"/>
              <w:rPr>
                <w:rFonts w:ascii="宋体" w:eastAsia="仿宋_GB2312"/>
                <w:color w:val="000000"/>
                <w:kern w:val="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</w:rPr>
              <w:t>2020</w:t>
            </w:r>
            <w:r>
              <w:rPr>
                <w:rFonts w:ascii="宋体" w:eastAsia="仿宋_GB2312" w:hint="eastAsia"/>
                <w:color w:val="000000"/>
                <w:kern w:val="0"/>
              </w:rPr>
              <w:t>学年度讲授</w:t>
            </w:r>
            <w:proofErr w:type="gramStart"/>
            <w:r>
              <w:rPr>
                <w:rFonts w:ascii="宋体" w:eastAsia="仿宋_GB2312" w:hint="eastAsia"/>
                <w:color w:val="000000"/>
                <w:kern w:val="0"/>
              </w:rPr>
              <w:t>思政课</w:t>
            </w:r>
            <w:proofErr w:type="gramEnd"/>
            <w:r>
              <w:rPr>
                <w:rFonts w:ascii="宋体" w:eastAsia="仿宋_GB2312" w:hint="eastAsia"/>
                <w:color w:val="000000"/>
                <w:kern w:val="0"/>
                <w:u w:val="single"/>
              </w:rPr>
              <w:t xml:space="preserve">                                          </w:t>
            </w:r>
            <w:r>
              <w:rPr>
                <w:rFonts w:ascii="宋体" w:eastAsia="仿宋_GB2312" w:hint="eastAsia"/>
                <w:color w:val="000000"/>
                <w:kern w:val="0"/>
              </w:rPr>
              <w:t>，全校共有</w:t>
            </w:r>
            <w:r>
              <w:rPr>
                <w:rFonts w:ascii="宋体" w:eastAsia="仿宋_GB2312" w:hint="eastAsia"/>
                <w:color w:val="000000"/>
                <w:kern w:val="0"/>
                <w:u w:val="single"/>
              </w:rPr>
              <w:t xml:space="preserve">       </w:t>
            </w:r>
            <w:proofErr w:type="gramStart"/>
            <w:r>
              <w:rPr>
                <w:rFonts w:ascii="宋体" w:eastAsia="仿宋_GB2312" w:hint="eastAsia"/>
                <w:color w:val="000000"/>
                <w:kern w:val="0"/>
              </w:rPr>
              <w:t>名思政课</w:t>
            </w:r>
            <w:proofErr w:type="gramEnd"/>
            <w:r>
              <w:rPr>
                <w:rFonts w:ascii="宋体" w:eastAsia="仿宋_GB2312" w:hint="eastAsia"/>
                <w:color w:val="000000"/>
                <w:kern w:val="0"/>
              </w:rPr>
              <w:t>教师参与教学评价，该教师评价结果排名第</w:t>
            </w:r>
            <w:r>
              <w:rPr>
                <w:rFonts w:ascii="宋体" w:eastAsia="仿宋_GB2312" w:hint="eastAsia"/>
                <w:color w:val="000000"/>
                <w:kern w:val="0"/>
                <w:u w:val="single"/>
              </w:rPr>
              <w:t xml:space="preserve">      </w:t>
            </w:r>
            <w:r>
              <w:rPr>
                <w:rFonts w:ascii="宋体" w:eastAsia="仿宋_GB2312" w:hint="eastAsia"/>
                <w:color w:val="000000"/>
                <w:kern w:val="0"/>
              </w:rPr>
              <w:t>位，位居前</w:t>
            </w:r>
            <w:r>
              <w:rPr>
                <w:rFonts w:ascii="宋体" w:eastAsia="仿宋_GB2312" w:hint="eastAsia"/>
                <w:color w:val="000000"/>
                <w:kern w:val="0"/>
                <w:u w:val="single"/>
              </w:rPr>
              <w:t xml:space="preserve">     </w:t>
            </w:r>
            <w:r>
              <w:rPr>
                <w:rFonts w:ascii="宋体" w:eastAsia="仿宋_GB2312" w:hint="eastAsia"/>
                <w:color w:val="000000"/>
                <w:kern w:val="0"/>
              </w:rPr>
              <w:t>%</w:t>
            </w:r>
            <w:r>
              <w:rPr>
                <w:rFonts w:ascii="宋体" w:eastAsia="仿宋_GB2312" w:hint="eastAsia"/>
                <w:color w:val="000000"/>
                <w:kern w:val="0"/>
              </w:rPr>
              <w:t>。</w:t>
            </w:r>
          </w:p>
          <w:p w14:paraId="12A01500" w14:textId="77777777" w:rsidR="005E1032" w:rsidRDefault="005E1032" w:rsidP="00CF3C47">
            <w:pPr>
              <w:widowControl/>
              <w:spacing w:line="400" w:lineRule="exact"/>
              <w:rPr>
                <w:rFonts w:ascii="宋体" w:eastAsia="仿宋_GB2312"/>
                <w:color w:val="000000"/>
                <w:kern w:val="0"/>
              </w:rPr>
            </w:pPr>
          </w:p>
          <w:p w14:paraId="225253CE" w14:textId="77777777" w:rsidR="005E1032" w:rsidRDefault="005E1032" w:rsidP="00CF3C47">
            <w:pPr>
              <w:widowControl/>
              <w:spacing w:line="400" w:lineRule="exact"/>
              <w:rPr>
                <w:rFonts w:ascii="宋体" w:eastAsia="仿宋_GB2312"/>
                <w:color w:val="000000"/>
                <w:kern w:val="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</w:rPr>
              <w:t>2021</w:t>
            </w:r>
            <w:r>
              <w:rPr>
                <w:rFonts w:ascii="宋体" w:eastAsia="仿宋_GB2312" w:hint="eastAsia"/>
                <w:color w:val="000000"/>
                <w:kern w:val="0"/>
              </w:rPr>
              <w:t>学年度讲授</w:t>
            </w:r>
            <w:proofErr w:type="gramStart"/>
            <w:r>
              <w:rPr>
                <w:rFonts w:ascii="宋体" w:eastAsia="仿宋_GB2312" w:hint="eastAsia"/>
                <w:color w:val="000000"/>
                <w:kern w:val="0"/>
              </w:rPr>
              <w:t>思政课</w:t>
            </w:r>
            <w:proofErr w:type="gramEnd"/>
            <w:r>
              <w:rPr>
                <w:rFonts w:ascii="宋体" w:eastAsia="仿宋_GB2312" w:hint="eastAsia"/>
                <w:color w:val="000000"/>
                <w:kern w:val="0"/>
                <w:u w:val="single"/>
              </w:rPr>
              <w:t xml:space="preserve">                                          </w:t>
            </w:r>
            <w:r>
              <w:rPr>
                <w:rFonts w:ascii="宋体" w:eastAsia="仿宋_GB2312" w:hint="eastAsia"/>
                <w:color w:val="000000"/>
                <w:kern w:val="0"/>
              </w:rPr>
              <w:t>，全校共有</w:t>
            </w:r>
            <w:r>
              <w:rPr>
                <w:rFonts w:ascii="宋体" w:eastAsia="仿宋_GB2312" w:hint="eastAsia"/>
                <w:color w:val="000000"/>
                <w:kern w:val="0"/>
                <w:u w:val="single"/>
              </w:rPr>
              <w:t xml:space="preserve">       </w:t>
            </w:r>
            <w:proofErr w:type="gramStart"/>
            <w:r>
              <w:rPr>
                <w:rFonts w:ascii="宋体" w:eastAsia="仿宋_GB2312" w:hint="eastAsia"/>
                <w:color w:val="000000"/>
                <w:kern w:val="0"/>
              </w:rPr>
              <w:t>名思政课</w:t>
            </w:r>
            <w:proofErr w:type="gramEnd"/>
            <w:r>
              <w:rPr>
                <w:rFonts w:ascii="宋体" w:eastAsia="仿宋_GB2312" w:hint="eastAsia"/>
                <w:color w:val="000000"/>
                <w:kern w:val="0"/>
              </w:rPr>
              <w:t>教师参与教学评价，该教师评价结果排名第</w:t>
            </w:r>
            <w:r>
              <w:rPr>
                <w:rFonts w:ascii="宋体" w:eastAsia="仿宋_GB2312" w:hint="eastAsia"/>
                <w:color w:val="000000"/>
                <w:kern w:val="0"/>
                <w:u w:val="single"/>
              </w:rPr>
              <w:t xml:space="preserve">      </w:t>
            </w:r>
            <w:r>
              <w:rPr>
                <w:rFonts w:ascii="宋体" w:eastAsia="仿宋_GB2312" w:hint="eastAsia"/>
                <w:color w:val="000000"/>
                <w:kern w:val="0"/>
              </w:rPr>
              <w:t>位，位居前</w:t>
            </w:r>
            <w:r>
              <w:rPr>
                <w:rFonts w:ascii="宋体" w:eastAsia="仿宋_GB2312" w:hint="eastAsia"/>
                <w:color w:val="000000"/>
                <w:kern w:val="0"/>
                <w:u w:val="single"/>
              </w:rPr>
              <w:t xml:space="preserve">     </w:t>
            </w:r>
            <w:r>
              <w:rPr>
                <w:rFonts w:ascii="宋体" w:eastAsia="仿宋_GB2312" w:hint="eastAsia"/>
                <w:color w:val="000000"/>
                <w:kern w:val="0"/>
              </w:rPr>
              <w:t>%</w:t>
            </w:r>
            <w:r>
              <w:rPr>
                <w:rFonts w:ascii="宋体" w:eastAsia="仿宋_GB2312" w:hint="eastAsia"/>
                <w:color w:val="000000"/>
                <w:kern w:val="0"/>
              </w:rPr>
              <w:t>。</w:t>
            </w:r>
          </w:p>
          <w:p w14:paraId="4B65BF28" w14:textId="77777777" w:rsidR="005E1032" w:rsidRDefault="005E1032" w:rsidP="00CF3C47">
            <w:pPr>
              <w:widowControl/>
              <w:spacing w:line="400" w:lineRule="exact"/>
              <w:rPr>
                <w:rFonts w:ascii="宋体" w:eastAsia="仿宋_GB2312"/>
                <w:color w:val="000000"/>
                <w:kern w:val="0"/>
              </w:rPr>
            </w:pPr>
          </w:p>
          <w:p w14:paraId="196339A6" w14:textId="77777777" w:rsidR="005E1032" w:rsidRDefault="005E1032" w:rsidP="00CF3C47">
            <w:pPr>
              <w:widowControl/>
              <w:spacing w:line="400" w:lineRule="exact"/>
              <w:rPr>
                <w:rFonts w:ascii="宋体" w:eastAsia="仿宋_GB2312"/>
                <w:color w:val="000000"/>
                <w:kern w:val="0"/>
              </w:rPr>
            </w:pPr>
          </w:p>
        </w:tc>
      </w:tr>
      <w:tr w:rsidR="005E1032" w14:paraId="443EC0F8" w14:textId="77777777" w:rsidTr="00CF3C47">
        <w:trPr>
          <w:trHeight w:hRule="exact" w:val="2552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0C9FA" w14:textId="77777777" w:rsidR="005E1032" w:rsidRDefault="005E1032" w:rsidP="00CF3C47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color w:val="000000"/>
                <w:kern w:val="0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</w:rPr>
              <w:lastRenderedPageBreak/>
              <w:t>发表教学论文</w:t>
            </w:r>
          </w:p>
          <w:p w14:paraId="72F167CA" w14:textId="77777777" w:rsidR="005E1032" w:rsidRDefault="005E1032" w:rsidP="00CF3C47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</w:rPr>
              <w:t>著作</w:t>
            </w:r>
          </w:p>
        </w:tc>
        <w:tc>
          <w:tcPr>
            <w:tcW w:w="727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27A6C5" w14:textId="77777777" w:rsidR="005E1032" w:rsidRDefault="005E1032" w:rsidP="00CF3C47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  <w:p w14:paraId="3635AD1B" w14:textId="77777777" w:rsidR="005E1032" w:rsidRDefault="005E1032" w:rsidP="00CF3C47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</w:tr>
      <w:tr w:rsidR="005E1032" w14:paraId="01685B22" w14:textId="77777777" w:rsidTr="00CF3C47">
        <w:trPr>
          <w:trHeight w:hRule="exact" w:val="2552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DD3F8" w14:textId="77777777" w:rsidR="005E1032" w:rsidRDefault="005E1032" w:rsidP="00CF3C47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</w:rPr>
              <w:t>主</w:t>
            </w:r>
            <w:r>
              <w:rPr>
                <w:rFonts w:ascii="宋体" w:eastAsia="仿宋_GB2312" w:hAnsi="宋体" w:hint="eastAsia"/>
                <w:color w:val="000000"/>
                <w:spacing w:val="-12"/>
                <w:kern w:val="0"/>
              </w:rPr>
              <w:t>持、参</w:t>
            </w:r>
            <w:r>
              <w:rPr>
                <w:rFonts w:ascii="宋体" w:eastAsia="仿宋_GB2312" w:hAnsi="宋体" w:hint="eastAsia"/>
                <w:color w:val="000000"/>
                <w:kern w:val="0"/>
              </w:rPr>
              <w:t>与教学改革项目</w:t>
            </w:r>
          </w:p>
        </w:tc>
        <w:tc>
          <w:tcPr>
            <w:tcW w:w="727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399DD3" w14:textId="77777777" w:rsidR="005E1032" w:rsidRDefault="005E1032" w:rsidP="00CF3C47">
            <w:pPr>
              <w:widowControl/>
              <w:spacing w:line="400" w:lineRule="exact"/>
              <w:rPr>
                <w:rFonts w:ascii="宋体" w:eastAsia="仿宋_GB2312"/>
                <w:color w:val="000000"/>
                <w:kern w:val="0"/>
              </w:rPr>
            </w:pPr>
          </w:p>
        </w:tc>
      </w:tr>
      <w:tr w:rsidR="005E1032" w14:paraId="0C9BD6C0" w14:textId="77777777" w:rsidTr="00CF3C47">
        <w:trPr>
          <w:trHeight w:hRule="exact" w:val="2552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CD2AA" w14:textId="77777777" w:rsidR="005E1032" w:rsidRDefault="005E1032" w:rsidP="00CF3C47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</w:rPr>
              <w:t>教学和教书育人奖励</w:t>
            </w:r>
          </w:p>
        </w:tc>
        <w:tc>
          <w:tcPr>
            <w:tcW w:w="727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AA76CA" w14:textId="77777777" w:rsidR="005E1032" w:rsidRDefault="005E1032" w:rsidP="00CF3C47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</w:rPr>
            </w:pPr>
          </w:p>
        </w:tc>
      </w:tr>
      <w:tr w:rsidR="005E1032" w14:paraId="5E680C25" w14:textId="77777777" w:rsidTr="00CF3C47">
        <w:trPr>
          <w:trHeight w:hRule="exact" w:val="2552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A37C9" w14:textId="77777777" w:rsidR="005E1032" w:rsidRDefault="005E1032" w:rsidP="00CF3C47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color w:val="000000"/>
                <w:kern w:val="0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</w:rPr>
              <w:t>院系意见</w:t>
            </w:r>
          </w:p>
        </w:tc>
        <w:tc>
          <w:tcPr>
            <w:tcW w:w="727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8B0CC6" w14:textId="77777777" w:rsidR="005E1032" w:rsidRDefault="005E1032" w:rsidP="00CF3C47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 xml:space="preserve">      </w:t>
            </w:r>
          </w:p>
          <w:p w14:paraId="7775D58D" w14:textId="77777777" w:rsidR="005E1032" w:rsidRDefault="005E1032" w:rsidP="00CF3C47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</w:rPr>
            </w:pPr>
          </w:p>
          <w:p w14:paraId="7E8E8951" w14:textId="77777777" w:rsidR="005E1032" w:rsidRDefault="005E1032" w:rsidP="00CF3C47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</w:rPr>
            </w:pPr>
          </w:p>
          <w:p w14:paraId="3D36D572" w14:textId="77777777" w:rsidR="005E1032" w:rsidRDefault="005E1032" w:rsidP="00CF3C47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</w:rPr>
            </w:pPr>
          </w:p>
          <w:p w14:paraId="7BA75B57" w14:textId="77777777" w:rsidR="005E1032" w:rsidRDefault="005E1032" w:rsidP="00CF3C47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 xml:space="preserve">                </w:t>
            </w:r>
            <w:r>
              <w:rPr>
                <w:rFonts w:eastAsia="仿宋_GB2312" w:hint="eastAsia"/>
                <w:color w:val="000000"/>
                <w:kern w:val="0"/>
              </w:rPr>
              <w:t>负责人签字：</w:t>
            </w:r>
            <w:r>
              <w:rPr>
                <w:rFonts w:eastAsia="仿宋_GB2312" w:hint="eastAsia"/>
                <w:color w:val="000000"/>
                <w:kern w:val="0"/>
              </w:rPr>
              <w:t xml:space="preserve">        </w:t>
            </w:r>
            <w:r>
              <w:rPr>
                <w:rFonts w:eastAsia="仿宋_GB2312" w:hint="eastAsia"/>
                <w:color w:val="000000"/>
                <w:kern w:val="0"/>
              </w:rPr>
              <w:t>（院系盖章）</w:t>
            </w:r>
          </w:p>
        </w:tc>
      </w:tr>
    </w:tbl>
    <w:p w14:paraId="58A6C4E0" w14:textId="77777777" w:rsidR="005E1032" w:rsidRDefault="005E1032" w:rsidP="005E1032">
      <w:pPr>
        <w:spacing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</w:p>
    <w:p w14:paraId="58E380F7" w14:textId="77777777" w:rsidR="00C01DDA" w:rsidRPr="005E1032" w:rsidRDefault="00C01DDA"/>
    <w:sectPr w:rsidR="00C01DDA" w:rsidRPr="005E1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0905A" w14:textId="77777777" w:rsidR="00B44400" w:rsidRDefault="00B44400" w:rsidP="005E1032">
      <w:r>
        <w:separator/>
      </w:r>
    </w:p>
  </w:endnote>
  <w:endnote w:type="continuationSeparator" w:id="0">
    <w:p w14:paraId="7A6446F0" w14:textId="77777777" w:rsidR="00B44400" w:rsidRDefault="00B44400" w:rsidP="005E1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86C70" w14:textId="77777777" w:rsidR="00B44400" w:rsidRDefault="00B44400" w:rsidP="005E1032">
      <w:r>
        <w:separator/>
      </w:r>
    </w:p>
  </w:footnote>
  <w:footnote w:type="continuationSeparator" w:id="0">
    <w:p w14:paraId="496C717A" w14:textId="77777777" w:rsidR="00B44400" w:rsidRDefault="00B44400" w:rsidP="005E10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521"/>
    <w:rsid w:val="005E1032"/>
    <w:rsid w:val="00B44400"/>
    <w:rsid w:val="00C01DDA"/>
    <w:rsid w:val="00D7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035C4F5-15FE-41BD-96EC-BAF04DBC1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03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0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10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10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10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善夫</dc:creator>
  <cp:keywords/>
  <dc:description/>
  <cp:lastModifiedBy>刘 善夫</cp:lastModifiedBy>
  <cp:revision>2</cp:revision>
  <dcterms:created xsi:type="dcterms:W3CDTF">2022-04-12T09:46:00Z</dcterms:created>
  <dcterms:modified xsi:type="dcterms:W3CDTF">2022-04-12T09:46:00Z</dcterms:modified>
</cp:coreProperties>
</file>