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551" w:rsidRDefault="00152E9C">
      <w:pPr>
        <w:tabs>
          <w:tab w:val="center" w:pos="4315"/>
        </w:tabs>
        <w:spacing w:before="340" w:after="330" w:line="360" w:lineRule="auto"/>
        <w:jc w:val="center"/>
        <w:outlineLvl w:val="1"/>
        <w:rPr>
          <w:rFonts w:ascii="宋体" w:hAnsi="宋体" w:cs="宋体"/>
          <w:color w:val="000000"/>
          <w:sz w:val="24"/>
        </w:rPr>
      </w:pPr>
      <w:bookmarkStart w:id="0" w:name="_Toc977679307"/>
      <w:bookmarkStart w:id="1" w:name="_Toc381528619_WPSOffice_Level1"/>
      <w:bookmarkStart w:id="2" w:name="_Toc1330908025"/>
      <w:bookmarkStart w:id="3" w:name="_Toc90974948"/>
      <w:bookmarkStart w:id="4" w:name="_Toc91774210"/>
      <w:r>
        <w:rPr>
          <w:rFonts w:ascii="仿宋" w:eastAsia="仿宋" w:hAnsi="仿宋" w:cs="仿宋" w:hint="eastAsia"/>
          <w:b/>
          <w:bCs/>
          <w:sz w:val="28"/>
          <w:szCs w:val="28"/>
        </w:rPr>
        <w:t>马克思主义学院</w:t>
      </w:r>
      <w:bookmarkStart w:id="5" w:name="_Toc1458729552"/>
      <w:bookmarkStart w:id="6" w:name="_Toc381509023"/>
      <w:bookmarkStart w:id="7" w:name="_Toc2112813238_WPSOffice_Level1"/>
      <w:bookmarkStart w:id="8" w:name="_Toc90974949"/>
      <w:bookmarkEnd w:id="0"/>
      <w:bookmarkEnd w:id="1"/>
      <w:bookmarkEnd w:id="2"/>
      <w:bookmarkEnd w:id="3"/>
      <w:r>
        <w:rPr>
          <w:rFonts w:ascii="仿宋" w:eastAsia="仿宋" w:hAnsi="仿宋" w:cs="仿宋" w:hint="eastAsia"/>
          <w:b/>
          <w:bCs/>
          <w:sz w:val="28"/>
          <w:szCs w:val="28"/>
        </w:rPr>
        <w:t>研究生奖学金评定量化标准实施细则</w:t>
      </w:r>
      <w:bookmarkEnd w:id="4"/>
      <w:bookmarkEnd w:id="5"/>
      <w:bookmarkEnd w:id="6"/>
      <w:bookmarkEnd w:id="7"/>
      <w:bookmarkEnd w:id="8"/>
    </w:p>
    <w:p w:rsidR="00870551" w:rsidRDefault="00152E9C">
      <w:pPr>
        <w:spacing w:line="360" w:lineRule="auto"/>
        <w:ind w:firstLineChars="200" w:firstLine="482"/>
        <w:jc w:val="center"/>
        <w:rPr>
          <w:rFonts w:ascii="仿宋" w:eastAsia="仿宋" w:hAnsi="仿宋" w:cs="仿宋"/>
          <w:b/>
          <w:color w:val="000000"/>
          <w:sz w:val="24"/>
          <w:szCs w:val="24"/>
        </w:rPr>
      </w:pPr>
      <w:bookmarkStart w:id="9" w:name="_Toc1409987921_WPSOffice_Level1"/>
      <w:bookmarkStart w:id="10" w:name="_Toc1780884431_WPSOffice_Level2"/>
      <w:r>
        <w:rPr>
          <w:rFonts w:ascii="仿宋" w:eastAsia="仿宋" w:hAnsi="仿宋" w:cs="仿宋" w:hint="eastAsia"/>
          <w:b/>
          <w:color w:val="000000"/>
          <w:sz w:val="24"/>
          <w:szCs w:val="24"/>
        </w:rPr>
        <w:t>总</w:t>
      </w:r>
      <w:r>
        <w:rPr>
          <w:rFonts w:ascii="仿宋" w:eastAsia="仿宋" w:hAnsi="仿宋" w:cs="仿宋" w:hint="eastAsia"/>
          <w:b/>
          <w:color w:val="000000"/>
          <w:sz w:val="24"/>
          <w:szCs w:val="24"/>
        </w:rPr>
        <w:t xml:space="preserve"> </w:t>
      </w:r>
      <w:r>
        <w:rPr>
          <w:rFonts w:ascii="仿宋" w:eastAsia="仿宋" w:hAnsi="仿宋" w:cs="仿宋" w:hint="eastAsia"/>
          <w:b/>
          <w:color w:val="000000"/>
          <w:sz w:val="24"/>
          <w:szCs w:val="24"/>
        </w:rPr>
        <w:t>则</w:t>
      </w:r>
      <w:bookmarkEnd w:id="9"/>
      <w:bookmarkEnd w:id="10"/>
    </w:p>
    <w:p w:rsidR="00870551" w:rsidRDefault="00152E9C">
      <w:pPr>
        <w:spacing w:line="360" w:lineRule="auto"/>
        <w:ind w:firstLineChars="200" w:firstLine="482"/>
        <w:rPr>
          <w:rFonts w:ascii="仿宋" w:eastAsia="仿宋" w:hAnsi="仿宋" w:cs="仿宋"/>
          <w:b/>
          <w:bCs/>
          <w:sz w:val="24"/>
          <w:szCs w:val="24"/>
        </w:rPr>
      </w:pPr>
      <w:bookmarkStart w:id="11" w:name="_Toc184943602_WPSOffice_Level1"/>
      <w:r>
        <w:rPr>
          <w:rFonts w:ascii="仿宋" w:eastAsia="仿宋" w:hAnsi="仿宋" w:cs="仿宋" w:hint="eastAsia"/>
          <w:b/>
          <w:bCs/>
          <w:sz w:val="24"/>
          <w:szCs w:val="24"/>
        </w:rPr>
        <w:t>一、总分计算公式：</w:t>
      </w:r>
      <w:bookmarkEnd w:id="11"/>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总分</w:t>
      </w:r>
      <w:r>
        <w:rPr>
          <w:rFonts w:ascii="仿宋" w:eastAsia="仿宋" w:hAnsi="仿宋" w:cs="仿宋" w:hint="eastAsia"/>
          <w:sz w:val="24"/>
          <w:szCs w:val="24"/>
        </w:rPr>
        <w:t>=</w:t>
      </w:r>
      <w:r>
        <w:rPr>
          <w:rFonts w:ascii="仿宋" w:eastAsia="仿宋" w:hAnsi="仿宋" w:cs="仿宋" w:hint="eastAsia"/>
          <w:sz w:val="24"/>
          <w:szCs w:val="24"/>
        </w:rPr>
        <w:t>学业成绩分×</w:t>
      </w:r>
      <w:r>
        <w:rPr>
          <w:rFonts w:ascii="仿宋" w:eastAsia="仿宋" w:hAnsi="仿宋" w:cs="仿宋" w:hint="eastAsia"/>
          <w:sz w:val="24"/>
          <w:szCs w:val="24"/>
        </w:rPr>
        <w:t>40%</w:t>
      </w:r>
      <w:r>
        <w:rPr>
          <w:rFonts w:ascii="仿宋" w:eastAsia="仿宋" w:hAnsi="仿宋" w:cs="仿宋" w:hint="eastAsia"/>
          <w:sz w:val="24"/>
          <w:szCs w:val="24"/>
        </w:rPr>
        <w:t>＋科研成果分×</w:t>
      </w:r>
      <w:r>
        <w:rPr>
          <w:rFonts w:ascii="仿宋" w:eastAsia="仿宋" w:hAnsi="仿宋" w:cs="仿宋" w:hint="eastAsia"/>
          <w:sz w:val="24"/>
          <w:szCs w:val="24"/>
        </w:rPr>
        <w:t>40%</w:t>
      </w:r>
      <w:r>
        <w:rPr>
          <w:rFonts w:ascii="仿宋" w:eastAsia="仿宋" w:hAnsi="仿宋" w:cs="仿宋" w:hint="eastAsia"/>
          <w:sz w:val="24"/>
          <w:szCs w:val="24"/>
        </w:rPr>
        <w:t>＋社会工作分×</w:t>
      </w:r>
      <w:r>
        <w:rPr>
          <w:rFonts w:ascii="仿宋" w:eastAsia="仿宋" w:hAnsi="仿宋" w:cs="仿宋" w:hint="eastAsia"/>
          <w:sz w:val="24"/>
          <w:szCs w:val="24"/>
        </w:rPr>
        <w:t>20%</w:t>
      </w:r>
    </w:p>
    <w:p w:rsidR="00870551" w:rsidRDefault="00152E9C">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注：学业成绩分</w:t>
      </w:r>
      <w:r>
        <w:rPr>
          <w:rFonts w:ascii="仿宋" w:eastAsia="仿宋" w:hAnsi="仿宋" w:cs="仿宋" w:hint="eastAsia"/>
          <w:b/>
          <w:bCs/>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详见学业成绩分数量化标准。</w:t>
      </w:r>
    </w:p>
    <w:p w:rsidR="00870551" w:rsidRDefault="00152E9C">
      <w:pPr>
        <w:spacing w:line="360" w:lineRule="auto"/>
        <w:ind w:firstLineChars="400" w:firstLine="964"/>
        <w:rPr>
          <w:rFonts w:ascii="仿宋" w:eastAsia="仿宋" w:hAnsi="仿宋" w:cs="仿宋"/>
          <w:sz w:val="24"/>
          <w:szCs w:val="24"/>
        </w:rPr>
      </w:pPr>
      <w:r>
        <w:rPr>
          <w:rFonts w:ascii="仿宋" w:eastAsia="仿宋" w:hAnsi="仿宋" w:cs="仿宋" w:hint="eastAsia"/>
          <w:b/>
          <w:bCs/>
          <w:sz w:val="24"/>
          <w:szCs w:val="24"/>
        </w:rPr>
        <w:t>科研成果分</w:t>
      </w:r>
      <w:r>
        <w:rPr>
          <w:rFonts w:ascii="仿宋" w:eastAsia="仿宋" w:hAnsi="仿宋" w:cs="仿宋" w:hint="eastAsia"/>
          <w:b/>
          <w:bCs/>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详见科研成果分数量化标准。</w:t>
      </w:r>
    </w:p>
    <w:p w:rsidR="00870551" w:rsidRDefault="00152E9C">
      <w:pPr>
        <w:spacing w:line="360" w:lineRule="auto"/>
        <w:ind w:firstLineChars="400" w:firstLine="964"/>
        <w:rPr>
          <w:rFonts w:ascii="仿宋" w:eastAsia="仿宋" w:hAnsi="仿宋" w:cs="仿宋"/>
          <w:sz w:val="24"/>
          <w:szCs w:val="24"/>
        </w:rPr>
      </w:pPr>
      <w:r>
        <w:rPr>
          <w:rFonts w:ascii="仿宋" w:eastAsia="仿宋" w:hAnsi="仿宋" w:cs="仿宋" w:hint="eastAsia"/>
          <w:b/>
          <w:bCs/>
          <w:sz w:val="24"/>
          <w:szCs w:val="24"/>
        </w:rPr>
        <w:t>社会工作分</w:t>
      </w:r>
      <w:r>
        <w:rPr>
          <w:rFonts w:ascii="仿宋" w:eastAsia="仿宋" w:hAnsi="仿宋" w:cs="仿宋" w:hint="eastAsia"/>
          <w:sz w:val="24"/>
          <w:szCs w:val="24"/>
        </w:rPr>
        <w:t xml:space="preserve">    </w:t>
      </w:r>
      <w:r>
        <w:rPr>
          <w:rFonts w:ascii="仿宋" w:eastAsia="仿宋" w:hAnsi="仿宋" w:cs="仿宋" w:hint="eastAsia"/>
          <w:sz w:val="24"/>
          <w:szCs w:val="24"/>
        </w:rPr>
        <w:t>详见社会工作分数量化标准。</w:t>
      </w:r>
    </w:p>
    <w:p w:rsidR="00870551" w:rsidRDefault="00152E9C">
      <w:pPr>
        <w:spacing w:line="360" w:lineRule="auto"/>
        <w:ind w:firstLineChars="200" w:firstLine="482"/>
        <w:rPr>
          <w:rFonts w:ascii="仿宋" w:eastAsia="仿宋" w:hAnsi="仿宋" w:cs="仿宋"/>
          <w:b/>
          <w:bCs/>
          <w:sz w:val="24"/>
          <w:szCs w:val="24"/>
        </w:rPr>
      </w:pPr>
      <w:bookmarkStart w:id="12" w:name="_Toc938281605_WPSOffice_Level1"/>
      <w:r>
        <w:rPr>
          <w:rFonts w:ascii="仿宋" w:eastAsia="仿宋" w:hAnsi="仿宋" w:cs="仿宋" w:hint="eastAsia"/>
          <w:b/>
          <w:bCs/>
          <w:sz w:val="24"/>
          <w:szCs w:val="24"/>
        </w:rPr>
        <w:t>二、注意事项：</w:t>
      </w:r>
      <w:bookmarkEnd w:id="12"/>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w:t>
      </w:r>
      <w:r>
        <w:rPr>
          <w:rFonts w:ascii="仿宋" w:eastAsia="仿宋" w:hAnsi="仿宋" w:cs="仿宋" w:hint="eastAsia"/>
          <w:sz w:val="24"/>
          <w:szCs w:val="24"/>
        </w:rPr>
        <w:t xml:space="preserve"> </w:t>
      </w:r>
      <w:r>
        <w:rPr>
          <w:rFonts w:ascii="仿宋" w:eastAsia="仿宋" w:hAnsi="仿宋" w:cs="仿宋" w:hint="eastAsia"/>
          <w:sz w:val="24"/>
          <w:szCs w:val="24"/>
        </w:rPr>
        <w:t>论文字数的计数标准</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学术论文每篇字数一般不得少于</w:t>
      </w:r>
      <w:r>
        <w:rPr>
          <w:rFonts w:ascii="仿宋" w:eastAsia="仿宋" w:hAnsi="仿宋" w:cs="仿宋" w:hint="eastAsia"/>
          <w:sz w:val="24"/>
          <w:szCs w:val="24"/>
        </w:rPr>
        <w:t xml:space="preserve">4000 </w:t>
      </w:r>
      <w:r>
        <w:rPr>
          <w:rFonts w:ascii="仿宋" w:eastAsia="仿宋" w:hAnsi="仿宋" w:cs="仿宋" w:hint="eastAsia"/>
          <w:sz w:val="24"/>
          <w:szCs w:val="24"/>
        </w:rPr>
        <w:t>字。总字数在</w:t>
      </w:r>
      <w:r>
        <w:rPr>
          <w:rFonts w:ascii="仿宋" w:eastAsia="仿宋" w:hAnsi="仿宋" w:cs="仿宋" w:hint="eastAsia"/>
          <w:sz w:val="24"/>
          <w:szCs w:val="24"/>
        </w:rPr>
        <w:t xml:space="preserve"> 4000 </w:t>
      </w:r>
      <w:r>
        <w:rPr>
          <w:rFonts w:ascii="仿宋" w:eastAsia="仿宋" w:hAnsi="仿宋" w:cs="仿宋" w:hint="eastAsia"/>
          <w:sz w:val="24"/>
          <w:szCs w:val="24"/>
        </w:rPr>
        <w:t>字以下的文章，</w:t>
      </w:r>
      <w:proofErr w:type="gramStart"/>
      <w:r>
        <w:rPr>
          <w:rFonts w:ascii="仿宋" w:eastAsia="仿宋" w:hAnsi="仿宋" w:cs="仿宋" w:hint="eastAsia"/>
          <w:sz w:val="24"/>
          <w:szCs w:val="24"/>
        </w:rPr>
        <w:t>除报纸</w:t>
      </w:r>
      <w:proofErr w:type="gramEnd"/>
      <w:r>
        <w:rPr>
          <w:rFonts w:ascii="仿宋" w:eastAsia="仿宋" w:hAnsi="仿宋" w:cs="仿宋" w:hint="eastAsia"/>
          <w:sz w:val="24"/>
          <w:szCs w:val="24"/>
        </w:rPr>
        <w:t>发表以外，一般不予计分。</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根据</w:t>
      </w:r>
      <w:proofErr w:type="gramStart"/>
      <w:r>
        <w:rPr>
          <w:rFonts w:ascii="仿宋" w:eastAsia="仿宋" w:hAnsi="仿宋" w:cs="仿宋" w:hint="eastAsia"/>
          <w:sz w:val="24"/>
          <w:szCs w:val="24"/>
        </w:rPr>
        <w:t>教社政厅</w:t>
      </w:r>
      <w:proofErr w:type="gramEnd"/>
      <w:r>
        <w:rPr>
          <w:rFonts w:ascii="仿宋" w:eastAsia="仿宋" w:hAnsi="仿宋" w:cs="仿宋" w:hint="eastAsia"/>
          <w:sz w:val="24"/>
          <w:szCs w:val="24"/>
        </w:rPr>
        <w:t xml:space="preserve">[2000]1 </w:t>
      </w:r>
      <w:r>
        <w:rPr>
          <w:rFonts w:ascii="仿宋" w:eastAsia="仿宋" w:hAnsi="仿宋" w:cs="仿宋" w:hint="eastAsia"/>
          <w:sz w:val="24"/>
          <w:szCs w:val="24"/>
        </w:rPr>
        <w:t>号《中国高等学校社会科学学报编排规范》，字数统计的对象即文章内容包括如下：中（英）文题目、摘要、关键词、作者简介、中图分类号和文献标识码、作者在文章中所引用的注释和参考文献。但不包括空格和标点符号。</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w:t>
      </w:r>
      <w:r>
        <w:rPr>
          <w:rFonts w:ascii="仿宋" w:eastAsia="仿宋" w:hAnsi="仿宋" w:cs="仿宋" w:hint="eastAsia"/>
          <w:sz w:val="24"/>
          <w:szCs w:val="24"/>
        </w:rPr>
        <w:t xml:space="preserve"> </w:t>
      </w:r>
      <w:r>
        <w:rPr>
          <w:rFonts w:ascii="仿宋" w:eastAsia="仿宋" w:hAnsi="仿宋" w:cs="仿宋" w:hint="eastAsia"/>
          <w:sz w:val="24"/>
          <w:szCs w:val="24"/>
        </w:rPr>
        <w:t>关于科研成果的时间界限与作者单位</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研究生的科研成果公开发表时间或获得时间，须为入校后；且截止时间为奖学金评选当年度的</w:t>
      </w: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30</w:t>
      </w:r>
      <w:r>
        <w:rPr>
          <w:rFonts w:ascii="仿宋" w:eastAsia="仿宋" w:hAnsi="仿宋" w:cs="仿宋" w:hint="eastAsia"/>
          <w:sz w:val="24"/>
          <w:szCs w:val="24"/>
        </w:rPr>
        <w:t>日。</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研究生的科研成果单位，须以华东师范大学马克思主义学院为第一作者单位，特殊情况需提供相关证明。</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（三）学术论文的用稿通知或</w:t>
      </w:r>
      <w:proofErr w:type="gramStart"/>
      <w:r>
        <w:rPr>
          <w:rFonts w:ascii="仿宋" w:eastAsia="仿宋" w:hAnsi="仿宋" w:cs="仿宋" w:hint="eastAsia"/>
          <w:sz w:val="24"/>
          <w:szCs w:val="24"/>
        </w:rPr>
        <w:t>录用函不纳入</w:t>
      </w:r>
      <w:proofErr w:type="gramEnd"/>
      <w:r>
        <w:rPr>
          <w:rFonts w:ascii="仿宋" w:eastAsia="仿宋" w:hAnsi="仿宋" w:cs="仿宋" w:hint="eastAsia"/>
          <w:sz w:val="24"/>
          <w:szCs w:val="24"/>
        </w:rPr>
        <w:t>加分项。未刊发的学术论文排版、</w:t>
      </w:r>
      <w:r>
        <w:rPr>
          <w:rFonts w:ascii="仿宋" w:eastAsia="仿宋" w:hAnsi="仿宋" w:cs="仿宋" w:hint="eastAsia"/>
          <w:color w:val="000000" w:themeColor="text1"/>
          <w:sz w:val="24"/>
          <w:szCs w:val="24"/>
        </w:rPr>
        <w:t>杂志</w:t>
      </w:r>
      <w:r>
        <w:rPr>
          <w:rFonts w:ascii="仿宋" w:eastAsia="仿宋" w:hAnsi="仿宋" w:cs="仿宋" w:hint="eastAsia"/>
          <w:color w:val="000000" w:themeColor="text1"/>
          <w:sz w:val="24"/>
          <w:szCs w:val="24"/>
        </w:rPr>
        <w:t>目录</w:t>
      </w:r>
      <w:proofErr w:type="gramStart"/>
      <w:r>
        <w:rPr>
          <w:rFonts w:ascii="仿宋" w:eastAsia="仿宋" w:hAnsi="仿宋" w:cs="仿宋" w:hint="eastAsia"/>
          <w:color w:val="000000" w:themeColor="text1"/>
          <w:sz w:val="24"/>
          <w:szCs w:val="24"/>
        </w:rPr>
        <w:t>的微信推送</w:t>
      </w:r>
      <w:proofErr w:type="gramEnd"/>
      <w:r>
        <w:rPr>
          <w:rFonts w:ascii="仿宋" w:eastAsia="仿宋" w:hAnsi="仿宋" w:cs="仿宋" w:hint="eastAsia"/>
          <w:color w:val="000000" w:themeColor="text1"/>
          <w:sz w:val="24"/>
          <w:szCs w:val="24"/>
        </w:rPr>
        <w:t>、刊物清</w:t>
      </w:r>
      <w:r>
        <w:rPr>
          <w:rFonts w:ascii="仿宋" w:eastAsia="仿宋" w:hAnsi="仿宋" w:cs="仿宋" w:hint="eastAsia"/>
          <w:sz w:val="24"/>
          <w:szCs w:val="24"/>
        </w:rPr>
        <w:t>样（包括纸质版与电子版）均不计入加分项。</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（四）学术著作的出版合同不计入加分项。未公开出版发行的学术著作排版、样书（包括纸质版与电子版）均不计入加分项。</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（五）对于学术论文的作者加分资格认定：研究生为第一作者或独立作者具有加分资格，分值</w:t>
      </w:r>
      <w:proofErr w:type="gramStart"/>
      <w:r>
        <w:rPr>
          <w:rFonts w:ascii="仿宋" w:eastAsia="仿宋" w:hAnsi="仿宋" w:cs="仿宋" w:hint="eastAsia"/>
          <w:sz w:val="24"/>
          <w:szCs w:val="24"/>
        </w:rPr>
        <w:t>计算占</w:t>
      </w:r>
      <w:proofErr w:type="gramEnd"/>
      <w:r>
        <w:rPr>
          <w:rFonts w:ascii="仿宋" w:eastAsia="仿宋" w:hAnsi="仿宋" w:cs="仿宋" w:hint="eastAsia"/>
          <w:sz w:val="24"/>
          <w:szCs w:val="24"/>
        </w:rPr>
        <w:t>比为</w:t>
      </w:r>
      <w:r>
        <w:rPr>
          <w:rFonts w:ascii="仿宋" w:eastAsia="仿宋" w:hAnsi="仿宋" w:cs="仿宋" w:hint="eastAsia"/>
          <w:sz w:val="24"/>
          <w:szCs w:val="24"/>
        </w:rPr>
        <w:t>100%</w:t>
      </w:r>
      <w:r>
        <w:rPr>
          <w:rFonts w:ascii="仿宋" w:eastAsia="仿宋" w:hAnsi="仿宋" w:cs="仿宋" w:hint="eastAsia"/>
          <w:sz w:val="24"/>
          <w:szCs w:val="24"/>
        </w:rPr>
        <w:t>；与导师合作发表的</w:t>
      </w:r>
      <w:r>
        <w:rPr>
          <w:rFonts w:ascii="仿宋" w:eastAsia="仿宋" w:hAnsi="仿宋" w:cs="仿宋" w:hint="eastAsia"/>
          <w:sz w:val="24"/>
          <w:szCs w:val="24"/>
        </w:rPr>
        <w:t>C</w:t>
      </w:r>
      <w:r>
        <w:rPr>
          <w:rFonts w:ascii="仿宋" w:eastAsia="仿宋" w:hAnsi="仿宋" w:cs="仿宋" w:hint="eastAsia"/>
          <w:sz w:val="24"/>
          <w:szCs w:val="24"/>
        </w:rPr>
        <w:t>刊、等同于</w:t>
      </w:r>
      <w:r>
        <w:rPr>
          <w:rFonts w:ascii="仿宋" w:eastAsia="仿宋" w:hAnsi="仿宋" w:cs="仿宋" w:hint="eastAsia"/>
          <w:sz w:val="24"/>
          <w:szCs w:val="24"/>
        </w:rPr>
        <w:t>C</w:t>
      </w:r>
      <w:r>
        <w:rPr>
          <w:rFonts w:ascii="仿宋" w:eastAsia="仿宋" w:hAnsi="仿宋" w:cs="仿宋" w:hint="eastAsia"/>
          <w:sz w:val="24"/>
          <w:szCs w:val="24"/>
        </w:rPr>
        <w:t>刊的报纸文章、公开发表后被转载的文章及以上级别论文（不含</w:t>
      </w:r>
      <w:r>
        <w:rPr>
          <w:rFonts w:ascii="仿宋" w:eastAsia="仿宋" w:hAnsi="仿宋" w:cs="仿宋" w:hint="eastAsia"/>
          <w:sz w:val="24"/>
          <w:szCs w:val="24"/>
        </w:rPr>
        <w:t>C</w:t>
      </w:r>
      <w:r>
        <w:rPr>
          <w:rFonts w:ascii="仿宋" w:eastAsia="仿宋" w:hAnsi="仿宋" w:cs="仿宋" w:hint="eastAsia"/>
          <w:sz w:val="24"/>
          <w:szCs w:val="24"/>
        </w:rPr>
        <w:t>刊扩展版），研究生为第二作者的具有加分资格，分值</w:t>
      </w:r>
      <w:proofErr w:type="gramStart"/>
      <w:r>
        <w:rPr>
          <w:rFonts w:ascii="仿宋" w:eastAsia="仿宋" w:hAnsi="仿宋" w:cs="仿宋" w:hint="eastAsia"/>
          <w:sz w:val="24"/>
          <w:szCs w:val="24"/>
        </w:rPr>
        <w:t>计算占</w:t>
      </w:r>
      <w:proofErr w:type="gramEnd"/>
      <w:r>
        <w:rPr>
          <w:rFonts w:ascii="仿宋" w:eastAsia="仿宋" w:hAnsi="仿宋" w:cs="仿宋" w:hint="eastAsia"/>
          <w:sz w:val="24"/>
          <w:szCs w:val="24"/>
        </w:rPr>
        <w:t>比为</w:t>
      </w:r>
      <w:r>
        <w:rPr>
          <w:rFonts w:ascii="仿宋" w:eastAsia="仿宋" w:hAnsi="仿宋" w:cs="仿宋" w:hint="eastAsia"/>
          <w:sz w:val="24"/>
          <w:szCs w:val="24"/>
        </w:rPr>
        <w:t>60%</w:t>
      </w:r>
      <w:r>
        <w:rPr>
          <w:rFonts w:ascii="仿宋" w:eastAsia="仿宋" w:hAnsi="仿宋" w:cs="仿宋" w:hint="eastAsia"/>
          <w:sz w:val="24"/>
          <w:szCs w:val="24"/>
        </w:rPr>
        <w:t>；第三作者及以后排序作者都</w:t>
      </w:r>
      <w:r>
        <w:rPr>
          <w:rFonts w:ascii="仿宋" w:eastAsia="仿宋" w:hAnsi="仿宋" w:cs="仿宋" w:hint="eastAsia"/>
          <w:sz w:val="24"/>
          <w:szCs w:val="24"/>
        </w:rPr>
        <w:lastRenderedPageBreak/>
        <w:t>不予认定。</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六）对于学术著作的作者加分资格认定：研究生本人为第一作者或独立作者具有加分资格；与导师合作出版专著，研究生为第二作者的具有加分资格，第三作者及以后排序作者都不予认定，参与专著、译著、编著等校对工作不予认定。</w:t>
      </w:r>
    </w:p>
    <w:p w:rsidR="00870551" w:rsidRDefault="00152E9C">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（七）受省部级及以上部门采纳或省部级主要领导肯定性批示的决策咨询报告（或学校科研部门认定的等同于单篇的综合性报告）</w:t>
      </w:r>
      <w:r w:rsidRPr="00FD152B">
        <w:rPr>
          <w:rFonts w:ascii="仿宋" w:eastAsia="仿宋" w:hAnsi="仿宋" w:cs="仿宋" w:hint="eastAsia"/>
          <w:sz w:val="24"/>
          <w:szCs w:val="24"/>
        </w:rPr>
        <w:t>加分资格及占比认定：</w:t>
      </w:r>
      <w:r>
        <w:rPr>
          <w:rFonts w:ascii="仿宋" w:eastAsia="仿宋" w:hAnsi="仿宋" w:cs="仿宋" w:hint="eastAsia"/>
          <w:color w:val="000000" w:themeColor="text1"/>
          <w:sz w:val="24"/>
          <w:szCs w:val="24"/>
        </w:rPr>
        <w:t>研究生作为独立作者的加分占比为</w:t>
      </w:r>
      <w:r>
        <w:rPr>
          <w:rFonts w:ascii="仿宋" w:eastAsia="仿宋" w:hAnsi="仿宋" w:cs="仿宋" w:hint="eastAsia"/>
          <w:color w:val="000000" w:themeColor="text1"/>
          <w:sz w:val="24"/>
          <w:szCs w:val="24"/>
        </w:rPr>
        <w:t>100%</w:t>
      </w:r>
      <w:r>
        <w:rPr>
          <w:rFonts w:ascii="仿宋" w:eastAsia="仿宋" w:hAnsi="仿宋" w:cs="仿宋" w:hint="eastAsia"/>
          <w:color w:val="000000" w:themeColor="text1"/>
          <w:sz w:val="24"/>
          <w:szCs w:val="24"/>
        </w:rPr>
        <w:t>；研究生作为合作作者的，第一作者加分占比为</w:t>
      </w:r>
      <w:r>
        <w:rPr>
          <w:rFonts w:ascii="仿宋" w:eastAsia="仿宋" w:hAnsi="仿宋" w:cs="仿宋" w:hint="eastAsia"/>
          <w:color w:val="000000" w:themeColor="text1"/>
          <w:sz w:val="24"/>
          <w:szCs w:val="24"/>
        </w:rPr>
        <w:t>60%</w:t>
      </w:r>
      <w:r>
        <w:rPr>
          <w:rFonts w:ascii="仿宋" w:eastAsia="仿宋" w:hAnsi="仿宋" w:cs="仿宋" w:hint="eastAsia"/>
          <w:color w:val="000000" w:themeColor="text1"/>
          <w:sz w:val="24"/>
          <w:szCs w:val="24"/>
        </w:rPr>
        <w:t>，第二作者加分占比为</w:t>
      </w:r>
      <w:r>
        <w:rPr>
          <w:rFonts w:ascii="仿宋" w:eastAsia="仿宋" w:hAnsi="仿宋" w:cs="仿宋" w:hint="eastAsia"/>
          <w:color w:val="000000" w:themeColor="text1"/>
          <w:sz w:val="24"/>
          <w:szCs w:val="24"/>
        </w:rPr>
        <w:t>40%</w:t>
      </w:r>
      <w:r>
        <w:rPr>
          <w:rFonts w:ascii="仿宋" w:eastAsia="仿宋" w:hAnsi="仿宋" w:cs="仿宋" w:hint="eastAsia"/>
          <w:color w:val="000000" w:themeColor="text1"/>
          <w:sz w:val="24"/>
          <w:szCs w:val="24"/>
        </w:rPr>
        <w:t>；作者为三人及以上的，第一作者加分占比为</w:t>
      </w:r>
      <w:r>
        <w:rPr>
          <w:rFonts w:ascii="仿宋" w:eastAsia="仿宋" w:hAnsi="仿宋" w:cs="仿宋" w:hint="eastAsia"/>
          <w:color w:val="000000" w:themeColor="text1"/>
          <w:sz w:val="24"/>
          <w:szCs w:val="24"/>
        </w:rPr>
        <w:t>50%</w:t>
      </w:r>
      <w:r>
        <w:rPr>
          <w:rFonts w:ascii="仿宋" w:eastAsia="仿宋" w:hAnsi="仿宋" w:cs="仿宋" w:hint="eastAsia"/>
          <w:color w:val="000000" w:themeColor="text1"/>
          <w:sz w:val="24"/>
          <w:szCs w:val="24"/>
        </w:rPr>
        <w:t>，第二作者</w:t>
      </w:r>
      <w:r>
        <w:rPr>
          <w:rFonts w:ascii="仿宋" w:eastAsia="仿宋" w:hAnsi="仿宋" w:cs="仿宋" w:hint="eastAsia"/>
          <w:color w:val="000000" w:themeColor="text1"/>
          <w:sz w:val="24"/>
          <w:szCs w:val="24"/>
        </w:rPr>
        <w:t>加分占比为</w:t>
      </w:r>
      <w:r>
        <w:rPr>
          <w:rFonts w:ascii="仿宋" w:eastAsia="仿宋" w:hAnsi="仿宋" w:cs="仿宋" w:hint="eastAsia"/>
          <w:color w:val="000000" w:themeColor="text1"/>
          <w:sz w:val="24"/>
          <w:szCs w:val="24"/>
        </w:rPr>
        <w:t>25%</w:t>
      </w:r>
      <w:r>
        <w:rPr>
          <w:rFonts w:ascii="仿宋" w:eastAsia="仿宋" w:hAnsi="仿宋" w:cs="仿宋" w:hint="eastAsia"/>
          <w:color w:val="000000" w:themeColor="text1"/>
          <w:sz w:val="24"/>
          <w:szCs w:val="24"/>
        </w:rPr>
        <w:t>，第三作者及以后排序作者的加分总和占比为</w:t>
      </w:r>
      <w:r>
        <w:rPr>
          <w:rFonts w:ascii="仿宋" w:eastAsia="仿宋" w:hAnsi="仿宋" w:cs="仿宋" w:hint="eastAsia"/>
          <w:color w:val="000000" w:themeColor="text1"/>
          <w:sz w:val="24"/>
          <w:szCs w:val="24"/>
        </w:rPr>
        <w:t>25%</w:t>
      </w:r>
      <w:r>
        <w:rPr>
          <w:rFonts w:ascii="仿宋" w:eastAsia="仿宋" w:hAnsi="仿宋" w:cs="仿宋" w:hint="eastAsia"/>
          <w:color w:val="000000" w:themeColor="text1"/>
          <w:sz w:val="24"/>
          <w:szCs w:val="24"/>
        </w:rPr>
        <w:t>。</w:t>
      </w:r>
    </w:p>
    <w:p w:rsidR="00870551" w:rsidRDefault="00152E9C">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sz w:val="24"/>
          <w:szCs w:val="24"/>
        </w:rPr>
        <w:t>（八）</w:t>
      </w:r>
      <w:proofErr w:type="gramStart"/>
      <w:r>
        <w:rPr>
          <w:rFonts w:ascii="仿宋" w:eastAsia="仿宋" w:hAnsi="仿宋" w:cs="仿宋" w:hint="eastAsia"/>
          <w:sz w:val="24"/>
          <w:szCs w:val="24"/>
        </w:rPr>
        <w:t>大夏杯课外</w:t>
      </w:r>
      <w:proofErr w:type="gramEnd"/>
      <w:r>
        <w:rPr>
          <w:rFonts w:ascii="仿宋" w:eastAsia="仿宋" w:hAnsi="仿宋" w:cs="仿宋" w:hint="eastAsia"/>
          <w:sz w:val="24"/>
          <w:szCs w:val="24"/>
        </w:rPr>
        <w:t>学术作品竞赛与挑战杯课外学术作品竞赛的合作作者加分资格及占比认定</w:t>
      </w:r>
      <w:r>
        <w:rPr>
          <w:rFonts w:ascii="仿宋" w:eastAsia="仿宋" w:hAnsi="仿宋" w:cs="仿宋" w:hint="eastAsia"/>
          <w:color w:val="000000" w:themeColor="text1"/>
          <w:sz w:val="24"/>
          <w:szCs w:val="24"/>
        </w:rPr>
        <w:t>：所有作者都具有加分资格。独立作者占比为</w:t>
      </w:r>
      <w:r>
        <w:rPr>
          <w:rFonts w:ascii="仿宋" w:eastAsia="仿宋" w:hAnsi="仿宋" w:cs="仿宋" w:hint="eastAsia"/>
          <w:color w:val="000000" w:themeColor="text1"/>
          <w:sz w:val="24"/>
          <w:szCs w:val="24"/>
        </w:rPr>
        <w:t>100%</w:t>
      </w:r>
      <w:r>
        <w:rPr>
          <w:rFonts w:ascii="仿宋" w:eastAsia="仿宋" w:hAnsi="仿宋" w:cs="仿宋" w:hint="eastAsia"/>
          <w:color w:val="000000" w:themeColor="text1"/>
          <w:sz w:val="24"/>
          <w:szCs w:val="24"/>
        </w:rPr>
        <w:t>；作者为两人且有先后排序的，第一作者加分占比为</w:t>
      </w:r>
      <w:r>
        <w:rPr>
          <w:rFonts w:ascii="仿宋" w:eastAsia="仿宋" w:hAnsi="仿宋" w:cs="仿宋" w:hint="eastAsia"/>
          <w:color w:val="000000" w:themeColor="text1"/>
          <w:sz w:val="24"/>
          <w:szCs w:val="24"/>
        </w:rPr>
        <w:t>60%</w:t>
      </w:r>
      <w:r>
        <w:rPr>
          <w:rFonts w:ascii="仿宋" w:eastAsia="仿宋" w:hAnsi="仿宋" w:cs="仿宋" w:hint="eastAsia"/>
          <w:color w:val="000000" w:themeColor="text1"/>
          <w:sz w:val="24"/>
          <w:szCs w:val="24"/>
        </w:rPr>
        <w:t>，第二作者加分占比为</w:t>
      </w:r>
      <w:r>
        <w:rPr>
          <w:rFonts w:ascii="仿宋" w:eastAsia="仿宋" w:hAnsi="仿宋" w:cs="仿宋" w:hint="eastAsia"/>
          <w:color w:val="000000" w:themeColor="text1"/>
          <w:sz w:val="24"/>
          <w:szCs w:val="24"/>
        </w:rPr>
        <w:t>40%</w:t>
      </w:r>
      <w:r>
        <w:rPr>
          <w:rFonts w:ascii="仿宋" w:eastAsia="仿宋" w:hAnsi="仿宋" w:cs="仿宋" w:hint="eastAsia"/>
          <w:color w:val="000000" w:themeColor="text1"/>
          <w:sz w:val="24"/>
          <w:szCs w:val="24"/>
        </w:rPr>
        <w:t>；作者为三人及以上且有先后排序的，第一作者加分占比为</w:t>
      </w:r>
      <w:r>
        <w:rPr>
          <w:rFonts w:ascii="仿宋" w:eastAsia="仿宋" w:hAnsi="仿宋" w:cs="仿宋" w:hint="eastAsia"/>
          <w:color w:val="000000" w:themeColor="text1"/>
          <w:sz w:val="24"/>
          <w:szCs w:val="24"/>
        </w:rPr>
        <w:t>50%</w:t>
      </w:r>
      <w:r>
        <w:rPr>
          <w:rFonts w:ascii="仿宋" w:eastAsia="仿宋" w:hAnsi="仿宋" w:cs="仿宋" w:hint="eastAsia"/>
          <w:color w:val="000000" w:themeColor="text1"/>
          <w:sz w:val="24"/>
          <w:szCs w:val="24"/>
        </w:rPr>
        <w:t>，第二作者加分占比为</w:t>
      </w:r>
      <w:r>
        <w:rPr>
          <w:rFonts w:ascii="仿宋" w:eastAsia="仿宋" w:hAnsi="仿宋" w:cs="仿宋" w:hint="eastAsia"/>
          <w:color w:val="000000" w:themeColor="text1"/>
          <w:sz w:val="24"/>
          <w:szCs w:val="24"/>
        </w:rPr>
        <w:t>25%</w:t>
      </w:r>
      <w:r>
        <w:rPr>
          <w:rFonts w:ascii="仿宋" w:eastAsia="仿宋" w:hAnsi="仿宋" w:cs="仿宋" w:hint="eastAsia"/>
          <w:color w:val="000000" w:themeColor="text1"/>
          <w:sz w:val="24"/>
          <w:szCs w:val="24"/>
        </w:rPr>
        <w:t>，第三作者及以后排序作者的加分总和占比为</w:t>
      </w:r>
      <w:r>
        <w:rPr>
          <w:rFonts w:ascii="仿宋" w:eastAsia="仿宋" w:hAnsi="仿宋" w:cs="仿宋" w:hint="eastAsia"/>
          <w:color w:val="000000" w:themeColor="text1"/>
          <w:sz w:val="24"/>
          <w:szCs w:val="24"/>
        </w:rPr>
        <w:t>25%</w:t>
      </w:r>
      <w:r>
        <w:rPr>
          <w:rFonts w:ascii="仿宋" w:eastAsia="仿宋" w:hAnsi="仿宋" w:cs="仿宋" w:hint="eastAsia"/>
          <w:color w:val="000000" w:themeColor="text1"/>
          <w:sz w:val="24"/>
          <w:szCs w:val="24"/>
        </w:rPr>
        <w:t>；作者为两人及以上且无先后排序的，每人平均分配加分占比，或者由团队成员集体商议决定加分占比。合作作者有排序还是</w:t>
      </w:r>
      <w:r>
        <w:rPr>
          <w:rFonts w:ascii="仿宋" w:eastAsia="仿宋" w:hAnsi="仿宋" w:cs="仿宋" w:hint="eastAsia"/>
          <w:color w:val="000000" w:themeColor="text1"/>
          <w:sz w:val="24"/>
          <w:szCs w:val="24"/>
        </w:rPr>
        <w:t>无排序，以团队成员共同署名出具的说明材料为准。</w:t>
      </w:r>
    </w:p>
    <w:p w:rsidR="00870551" w:rsidRDefault="00152E9C">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（九）校级社会实践优秀项目、知行杯获奖项目的合作作者加分资格及占比认定：所有作者都具有加分资格。独立作者占比为</w:t>
      </w:r>
      <w:r>
        <w:rPr>
          <w:rFonts w:ascii="仿宋" w:eastAsia="仿宋" w:hAnsi="仿宋" w:cs="仿宋" w:hint="eastAsia"/>
          <w:color w:val="000000" w:themeColor="text1"/>
          <w:sz w:val="24"/>
          <w:szCs w:val="24"/>
        </w:rPr>
        <w:t>100%</w:t>
      </w:r>
      <w:r>
        <w:rPr>
          <w:rFonts w:ascii="仿宋" w:eastAsia="仿宋" w:hAnsi="仿宋" w:cs="仿宋" w:hint="eastAsia"/>
          <w:color w:val="000000" w:themeColor="text1"/>
          <w:sz w:val="24"/>
          <w:szCs w:val="24"/>
        </w:rPr>
        <w:t>；作者为两人且有先后排序的，第一作者加分占比为</w:t>
      </w:r>
      <w:r>
        <w:rPr>
          <w:rFonts w:ascii="仿宋" w:eastAsia="仿宋" w:hAnsi="仿宋" w:cs="仿宋" w:hint="eastAsia"/>
          <w:color w:val="000000" w:themeColor="text1"/>
          <w:sz w:val="24"/>
          <w:szCs w:val="24"/>
        </w:rPr>
        <w:t>60%</w:t>
      </w:r>
      <w:r>
        <w:rPr>
          <w:rFonts w:ascii="仿宋" w:eastAsia="仿宋" w:hAnsi="仿宋" w:cs="仿宋" w:hint="eastAsia"/>
          <w:color w:val="000000" w:themeColor="text1"/>
          <w:sz w:val="24"/>
          <w:szCs w:val="24"/>
        </w:rPr>
        <w:t>，第二作者加分占比为</w:t>
      </w:r>
      <w:r>
        <w:rPr>
          <w:rFonts w:ascii="仿宋" w:eastAsia="仿宋" w:hAnsi="仿宋" w:cs="仿宋" w:hint="eastAsia"/>
          <w:color w:val="000000" w:themeColor="text1"/>
          <w:sz w:val="24"/>
          <w:szCs w:val="24"/>
        </w:rPr>
        <w:t>40%</w:t>
      </w:r>
      <w:r>
        <w:rPr>
          <w:rFonts w:ascii="仿宋" w:eastAsia="仿宋" w:hAnsi="仿宋" w:cs="仿宋" w:hint="eastAsia"/>
          <w:color w:val="000000" w:themeColor="text1"/>
          <w:sz w:val="24"/>
          <w:szCs w:val="24"/>
        </w:rPr>
        <w:t>；作者为三人及以上且有先后排序的，第一作者加分占比为</w:t>
      </w:r>
      <w:r>
        <w:rPr>
          <w:rFonts w:ascii="仿宋" w:eastAsia="仿宋" w:hAnsi="仿宋" w:cs="仿宋" w:hint="eastAsia"/>
          <w:color w:val="000000" w:themeColor="text1"/>
          <w:sz w:val="24"/>
          <w:szCs w:val="24"/>
        </w:rPr>
        <w:t>50%</w:t>
      </w:r>
      <w:r>
        <w:rPr>
          <w:rFonts w:ascii="仿宋" w:eastAsia="仿宋" w:hAnsi="仿宋" w:cs="仿宋" w:hint="eastAsia"/>
          <w:color w:val="000000" w:themeColor="text1"/>
          <w:sz w:val="24"/>
          <w:szCs w:val="24"/>
        </w:rPr>
        <w:t>，第二作者加分占比为</w:t>
      </w:r>
      <w:r>
        <w:rPr>
          <w:rFonts w:ascii="仿宋" w:eastAsia="仿宋" w:hAnsi="仿宋" w:cs="仿宋" w:hint="eastAsia"/>
          <w:color w:val="000000" w:themeColor="text1"/>
          <w:sz w:val="24"/>
          <w:szCs w:val="24"/>
        </w:rPr>
        <w:t>25%</w:t>
      </w:r>
      <w:r>
        <w:rPr>
          <w:rFonts w:ascii="仿宋" w:eastAsia="仿宋" w:hAnsi="仿宋" w:cs="仿宋" w:hint="eastAsia"/>
          <w:color w:val="000000" w:themeColor="text1"/>
          <w:sz w:val="24"/>
          <w:szCs w:val="24"/>
        </w:rPr>
        <w:t>，第三作者及以后排序作者的加分总和占比为</w:t>
      </w:r>
      <w:r>
        <w:rPr>
          <w:rFonts w:ascii="仿宋" w:eastAsia="仿宋" w:hAnsi="仿宋" w:cs="仿宋" w:hint="eastAsia"/>
          <w:color w:val="000000" w:themeColor="text1"/>
          <w:sz w:val="24"/>
          <w:szCs w:val="24"/>
        </w:rPr>
        <w:t>25%</w:t>
      </w:r>
      <w:r>
        <w:rPr>
          <w:rFonts w:ascii="仿宋" w:eastAsia="仿宋" w:hAnsi="仿宋" w:cs="仿宋" w:hint="eastAsia"/>
          <w:color w:val="000000" w:themeColor="text1"/>
          <w:sz w:val="24"/>
          <w:szCs w:val="24"/>
        </w:rPr>
        <w:t>；作者为两人及以上且无先后排序的，每人平均分配加分占比，或者由团队成员集体商议决定加分占比。合作作者有排序或者无排序，以团队成员共同署名出</w:t>
      </w:r>
      <w:r>
        <w:rPr>
          <w:rFonts w:ascii="仿宋" w:eastAsia="仿宋" w:hAnsi="仿宋" w:cs="仿宋" w:hint="eastAsia"/>
          <w:color w:val="000000" w:themeColor="text1"/>
          <w:sz w:val="24"/>
          <w:szCs w:val="24"/>
        </w:rPr>
        <w:t>具的说明材料为准。</w:t>
      </w:r>
    </w:p>
    <w:p w:rsidR="00870551" w:rsidRPr="0029469C" w:rsidRDefault="00152E9C">
      <w:pPr>
        <w:spacing w:line="360" w:lineRule="auto"/>
        <w:ind w:firstLineChars="200" w:firstLine="480"/>
        <w:rPr>
          <w:rFonts w:ascii="仿宋" w:eastAsia="仿宋" w:hAnsi="仿宋" w:cs="仿宋"/>
          <w:sz w:val="24"/>
          <w:szCs w:val="24"/>
        </w:rPr>
      </w:pPr>
      <w:bookmarkStart w:id="13" w:name="_GoBack"/>
      <w:r w:rsidRPr="0029469C">
        <w:rPr>
          <w:rFonts w:ascii="仿宋" w:eastAsia="仿宋" w:hAnsi="仿宋" w:cs="仿宋" w:hint="eastAsia"/>
          <w:sz w:val="24"/>
          <w:szCs w:val="24"/>
        </w:rPr>
        <w:t>（十）</w:t>
      </w:r>
      <w:proofErr w:type="gramStart"/>
      <w:r w:rsidRPr="0029469C">
        <w:rPr>
          <w:rFonts w:ascii="仿宋" w:eastAsia="仿宋" w:hAnsi="仿宋" w:cs="仿宋" w:hint="eastAsia"/>
          <w:sz w:val="24"/>
          <w:szCs w:val="24"/>
        </w:rPr>
        <w:t>思政课</w:t>
      </w:r>
      <w:proofErr w:type="gramEnd"/>
      <w:r w:rsidRPr="0029469C">
        <w:rPr>
          <w:rFonts w:ascii="仿宋" w:eastAsia="仿宋" w:hAnsi="仿宋" w:cs="仿宋" w:hint="eastAsia"/>
          <w:sz w:val="24"/>
          <w:szCs w:val="24"/>
        </w:rPr>
        <w:t>教学</w:t>
      </w:r>
      <w:r w:rsidRPr="0029469C">
        <w:rPr>
          <w:rFonts w:ascii="仿宋" w:eastAsia="仿宋" w:hAnsi="仿宋" w:cs="仿宋" w:hint="eastAsia"/>
          <w:sz w:val="24"/>
          <w:szCs w:val="24"/>
        </w:rPr>
        <w:t>竞赛、与学科专业相关的微</w:t>
      </w:r>
      <w:r w:rsidRPr="0029469C">
        <w:rPr>
          <w:rFonts w:ascii="仿宋" w:eastAsia="仿宋" w:hAnsi="仿宋" w:cs="仿宋" w:hint="eastAsia"/>
          <w:sz w:val="24"/>
          <w:szCs w:val="24"/>
        </w:rPr>
        <w:t>电影、微党课、微团课、</w:t>
      </w:r>
      <w:r w:rsidRPr="0029469C">
        <w:rPr>
          <w:rFonts w:ascii="仿宋" w:eastAsia="仿宋" w:hAnsi="仿宋" w:cs="仿宋" w:hint="eastAsia"/>
          <w:sz w:val="24"/>
          <w:szCs w:val="24"/>
        </w:rPr>
        <w:t>理论宣讲等</w:t>
      </w:r>
      <w:r w:rsidRPr="0029469C">
        <w:rPr>
          <w:rFonts w:ascii="仿宋" w:eastAsia="仿宋" w:hAnsi="仿宋" w:cs="仿宋" w:hint="eastAsia"/>
          <w:sz w:val="24"/>
          <w:szCs w:val="24"/>
        </w:rPr>
        <w:t>的</w:t>
      </w:r>
      <w:r w:rsidRPr="0029469C">
        <w:rPr>
          <w:rFonts w:ascii="仿宋" w:eastAsia="仿宋" w:hAnsi="仿宋" w:cs="仿宋" w:hint="eastAsia"/>
          <w:sz w:val="24"/>
          <w:szCs w:val="24"/>
        </w:rPr>
        <w:t>团队参赛者</w:t>
      </w:r>
      <w:r w:rsidRPr="0029469C">
        <w:rPr>
          <w:rFonts w:ascii="仿宋" w:eastAsia="仿宋" w:hAnsi="仿宋" w:cs="仿宋" w:hint="eastAsia"/>
          <w:sz w:val="24"/>
          <w:szCs w:val="24"/>
        </w:rPr>
        <w:t>加分资格及占比认定：所有</w:t>
      </w:r>
      <w:r w:rsidRPr="0029469C">
        <w:rPr>
          <w:rFonts w:ascii="仿宋" w:eastAsia="仿宋" w:hAnsi="仿宋" w:cs="仿宋" w:hint="eastAsia"/>
          <w:sz w:val="24"/>
          <w:szCs w:val="24"/>
        </w:rPr>
        <w:t>参赛者</w:t>
      </w:r>
      <w:r w:rsidRPr="0029469C">
        <w:rPr>
          <w:rFonts w:ascii="仿宋" w:eastAsia="仿宋" w:hAnsi="仿宋" w:cs="仿宋" w:hint="eastAsia"/>
          <w:sz w:val="24"/>
          <w:szCs w:val="24"/>
        </w:rPr>
        <w:t>都具有加分资格。独立</w:t>
      </w:r>
      <w:r w:rsidRPr="0029469C">
        <w:rPr>
          <w:rFonts w:ascii="仿宋" w:eastAsia="仿宋" w:hAnsi="仿宋" w:cs="仿宋" w:hint="eastAsia"/>
          <w:sz w:val="24"/>
          <w:szCs w:val="24"/>
        </w:rPr>
        <w:t>参赛者</w:t>
      </w:r>
      <w:r w:rsidRPr="0029469C">
        <w:rPr>
          <w:rFonts w:ascii="仿宋" w:eastAsia="仿宋" w:hAnsi="仿宋" w:cs="仿宋" w:hint="eastAsia"/>
          <w:sz w:val="24"/>
          <w:szCs w:val="24"/>
        </w:rPr>
        <w:t>占比为</w:t>
      </w:r>
      <w:r w:rsidRPr="0029469C">
        <w:rPr>
          <w:rFonts w:ascii="仿宋" w:eastAsia="仿宋" w:hAnsi="仿宋" w:cs="仿宋" w:hint="eastAsia"/>
          <w:sz w:val="24"/>
          <w:szCs w:val="24"/>
        </w:rPr>
        <w:t>100%</w:t>
      </w:r>
      <w:r w:rsidRPr="0029469C">
        <w:rPr>
          <w:rFonts w:ascii="仿宋" w:eastAsia="仿宋" w:hAnsi="仿宋" w:cs="仿宋" w:hint="eastAsia"/>
          <w:sz w:val="24"/>
          <w:szCs w:val="24"/>
        </w:rPr>
        <w:t>；</w:t>
      </w:r>
      <w:bookmarkStart w:id="14" w:name="_Hlk147053697"/>
      <w:r w:rsidRPr="0029469C">
        <w:rPr>
          <w:rFonts w:ascii="仿宋" w:eastAsia="仿宋" w:hAnsi="仿宋" w:cs="仿宋" w:hint="eastAsia"/>
          <w:sz w:val="24"/>
          <w:szCs w:val="24"/>
        </w:rPr>
        <w:t>参赛者</w:t>
      </w:r>
      <w:r w:rsidRPr="0029469C">
        <w:rPr>
          <w:rFonts w:ascii="仿宋" w:eastAsia="仿宋" w:hAnsi="仿宋" w:cs="仿宋" w:hint="eastAsia"/>
          <w:sz w:val="24"/>
          <w:szCs w:val="24"/>
        </w:rPr>
        <w:t>为两人</w:t>
      </w:r>
      <w:r w:rsidRPr="0029469C">
        <w:rPr>
          <w:rFonts w:ascii="仿宋" w:eastAsia="仿宋" w:hAnsi="仿宋" w:cs="仿宋" w:hint="eastAsia"/>
          <w:sz w:val="24"/>
          <w:szCs w:val="24"/>
        </w:rPr>
        <w:t>且有先后排序的</w:t>
      </w:r>
      <w:r w:rsidRPr="0029469C">
        <w:rPr>
          <w:rFonts w:ascii="仿宋" w:eastAsia="仿宋" w:hAnsi="仿宋" w:cs="仿宋" w:hint="eastAsia"/>
          <w:sz w:val="24"/>
          <w:szCs w:val="24"/>
        </w:rPr>
        <w:t>，</w:t>
      </w:r>
      <w:r w:rsidRPr="0029469C">
        <w:rPr>
          <w:rFonts w:ascii="仿宋" w:eastAsia="仿宋" w:hAnsi="仿宋" w:cs="仿宋" w:hint="eastAsia"/>
          <w:sz w:val="24"/>
          <w:szCs w:val="24"/>
        </w:rPr>
        <w:t>排序</w:t>
      </w:r>
      <w:r w:rsidRPr="0029469C">
        <w:rPr>
          <w:rFonts w:ascii="仿宋" w:eastAsia="仿宋" w:hAnsi="仿宋" w:cs="仿宋" w:hint="eastAsia"/>
          <w:sz w:val="24"/>
          <w:szCs w:val="24"/>
        </w:rPr>
        <w:t>第一</w:t>
      </w:r>
      <w:r w:rsidRPr="0029469C">
        <w:rPr>
          <w:rFonts w:ascii="仿宋" w:eastAsia="仿宋" w:hAnsi="仿宋" w:cs="仿宋" w:hint="eastAsia"/>
          <w:sz w:val="24"/>
          <w:szCs w:val="24"/>
        </w:rPr>
        <w:t>位的参赛者</w:t>
      </w:r>
      <w:r w:rsidRPr="0029469C">
        <w:rPr>
          <w:rFonts w:ascii="仿宋" w:eastAsia="仿宋" w:hAnsi="仿宋" w:cs="仿宋" w:hint="eastAsia"/>
          <w:sz w:val="24"/>
          <w:szCs w:val="24"/>
        </w:rPr>
        <w:t>加分占比为</w:t>
      </w:r>
      <w:r w:rsidRPr="0029469C">
        <w:rPr>
          <w:rFonts w:ascii="仿宋" w:eastAsia="仿宋" w:hAnsi="仿宋" w:cs="仿宋" w:hint="eastAsia"/>
          <w:sz w:val="24"/>
          <w:szCs w:val="24"/>
        </w:rPr>
        <w:t>60%</w:t>
      </w:r>
      <w:r w:rsidRPr="0029469C">
        <w:rPr>
          <w:rFonts w:ascii="仿宋" w:eastAsia="仿宋" w:hAnsi="仿宋" w:cs="仿宋" w:hint="eastAsia"/>
          <w:sz w:val="24"/>
          <w:szCs w:val="24"/>
        </w:rPr>
        <w:t>，</w:t>
      </w:r>
      <w:r w:rsidRPr="0029469C">
        <w:rPr>
          <w:rFonts w:ascii="仿宋" w:eastAsia="仿宋" w:hAnsi="仿宋" w:cs="仿宋" w:hint="eastAsia"/>
          <w:sz w:val="24"/>
          <w:szCs w:val="24"/>
        </w:rPr>
        <w:t>排序</w:t>
      </w:r>
      <w:r w:rsidRPr="0029469C">
        <w:rPr>
          <w:rFonts w:ascii="仿宋" w:eastAsia="仿宋" w:hAnsi="仿宋" w:cs="仿宋" w:hint="eastAsia"/>
          <w:sz w:val="24"/>
          <w:szCs w:val="24"/>
        </w:rPr>
        <w:t>第二</w:t>
      </w:r>
      <w:r w:rsidRPr="0029469C">
        <w:rPr>
          <w:rFonts w:ascii="仿宋" w:eastAsia="仿宋" w:hAnsi="仿宋" w:cs="仿宋" w:hint="eastAsia"/>
          <w:sz w:val="24"/>
          <w:szCs w:val="24"/>
        </w:rPr>
        <w:t>位的参赛者</w:t>
      </w:r>
      <w:r w:rsidRPr="0029469C">
        <w:rPr>
          <w:rFonts w:ascii="仿宋" w:eastAsia="仿宋" w:hAnsi="仿宋" w:cs="仿宋" w:hint="eastAsia"/>
          <w:sz w:val="24"/>
          <w:szCs w:val="24"/>
        </w:rPr>
        <w:t>加分占比为</w:t>
      </w:r>
      <w:r w:rsidRPr="0029469C">
        <w:rPr>
          <w:rFonts w:ascii="仿宋" w:eastAsia="仿宋" w:hAnsi="仿宋" w:cs="仿宋" w:hint="eastAsia"/>
          <w:sz w:val="24"/>
          <w:szCs w:val="24"/>
        </w:rPr>
        <w:t>40%</w:t>
      </w:r>
      <w:r w:rsidRPr="0029469C">
        <w:rPr>
          <w:rFonts w:ascii="仿宋" w:eastAsia="仿宋" w:hAnsi="仿宋" w:cs="仿宋" w:hint="eastAsia"/>
          <w:sz w:val="24"/>
          <w:szCs w:val="24"/>
        </w:rPr>
        <w:t>；</w:t>
      </w:r>
      <w:r w:rsidRPr="0029469C">
        <w:rPr>
          <w:rFonts w:ascii="仿宋" w:eastAsia="仿宋" w:hAnsi="仿宋" w:cs="仿宋" w:hint="eastAsia"/>
          <w:sz w:val="24"/>
          <w:szCs w:val="24"/>
        </w:rPr>
        <w:t>参赛者</w:t>
      </w:r>
      <w:r w:rsidRPr="0029469C">
        <w:rPr>
          <w:rFonts w:ascii="仿宋" w:eastAsia="仿宋" w:hAnsi="仿宋" w:cs="仿宋" w:hint="eastAsia"/>
          <w:sz w:val="24"/>
          <w:szCs w:val="24"/>
        </w:rPr>
        <w:t>为三人及</w:t>
      </w:r>
      <w:r w:rsidRPr="0029469C">
        <w:rPr>
          <w:rFonts w:ascii="仿宋" w:eastAsia="仿宋" w:hAnsi="仿宋" w:cs="仿宋" w:hint="eastAsia"/>
          <w:sz w:val="24"/>
          <w:szCs w:val="24"/>
        </w:rPr>
        <w:t>以上且有先后排序</w:t>
      </w:r>
      <w:r w:rsidRPr="0029469C">
        <w:rPr>
          <w:rFonts w:ascii="仿宋" w:eastAsia="仿宋" w:hAnsi="仿宋" w:cs="仿宋" w:hint="eastAsia"/>
          <w:sz w:val="24"/>
          <w:szCs w:val="24"/>
        </w:rPr>
        <w:t>的，</w:t>
      </w:r>
      <w:r w:rsidRPr="0029469C">
        <w:rPr>
          <w:rFonts w:ascii="仿宋" w:eastAsia="仿宋" w:hAnsi="仿宋" w:cs="仿宋" w:hint="eastAsia"/>
          <w:sz w:val="24"/>
          <w:szCs w:val="24"/>
        </w:rPr>
        <w:t>排序第一位的参赛者</w:t>
      </w:r>
      <w:r w:rsidRPr="0029469C">
        <w:rPr>
          <w:rFonts w:ascii="仿宋" w:eastAsia="仿宋" w:hAnsi="仿宋" w:cs="仿宋" w:hint="eastAsia"/>
          <w:sz w:val="24"/>
          <w:szCs w:val="24"/>
        </w:rPr>
        <w:t>加分</w:t>
      </w:r>
      <w:r w:rsidRPr="0029469C">
        <w:rPr>
          <w:rFonts w:ascii="仿宋" w:eastAsia="仿宋" w:hAnsi="仿宋" w:cs="仿宋" w:hint="eastAsia"/>
          <w:sz w:val="24"/>
          <w:szCs w:val="24"/>
        </w:rPr>
        <w:t>占比为</w:t>
      </w:r>
      <w:r w:rsidRPr="0029469C">
        <w:rPr>
          <w:rFonts w:ascii="仿宋" w:eastAsia="仿宋" w:hAnsi="仿宋" w:cs="仿宋" w:hint="eastAsia"/>
          <w:sz w:val="24"/>
          <w:szCs w:val="24"/>
        </w:rPr>
        <w:t>50%</w:t>
      </w:r>
      <w:r w:rsidRPr="0029469C">
        <w:rPr>
          <w:rFonts w:ascii="仿宋" w:eastAsia="仿宋" w:hAnsi="仿宋" w:cs="仿宋" w:hint="eastAsia"/>
          <w:sz w:val="24"/>
          <w:szCs w:val="24"/>
        </w:rPr>
        <w:t>，</w:t>
      </w:r>
      <w:r w:rsidRPr="0029469C">
        <w:rPr>
          <w:rFonts w:ascii="仿宋" w:eastAsia="仿宋" w:hAnsi="仿宋" w:cs="仿宋" w:hint="eastAsia"/>
          <w:sz w:val="24"/>
          <w:szCs w:val="24"/>
        </w:rPr>
        <w:t>排序第二位的参赛者</w:t>
      </w:r>
      <w:r w:rsidRPr="0029469C">
        <w:rPr>
          <w:rFonts w:ascii="仿宋" w:eastAsia="仿宋" w:hAnsi="仿宋" w:cs="仿宋" w:hint="eastAsia"/>
          <w:sz w:val="24"/>
          <w:szCs w:val="24"/>
        </w:rPr>
        <w:t>加分占比为</w:t>
      </w:r>
      <w:r w:rsidRPr="0029469C">
        <w:rPr>
          <w:rFonts w:ascii="仿宋" w:eastAsia="仿宋" w:hAnsi="仿宋" w:cs="仿宋" w:hint="eastAsia"/>
          <w:sz w:val="24"/>
          <w:szCs w:val="24"/>
        </w:rPr>
        <w:lastRenderedPageBreak/>
        <w:t>25%</w:t>
      </w:r>
      <w:r w:rsidRPr="0029469C">
        <w:rPr>
          <w:rFonts w:ascii="仿宋" w:eastAsia="仿宋" w:hAnsi="仿宋" w:cs="仿宋" w:hint="eastAsia"/>
          <w:sz w:val="24"/>
          <w:szCs w:val="24"/>
        </w:rPr>
        <w:t>，</w:t>
      </w:r>
      <w:r w:rsidRPr="0029469C">
        <w:rPr>
          <w:rFonts w:ascii="仿宋" w:eastAsia="仿宋" w:hAnsi="仿宋" w:cs="仿宋" w:hint="eastAsia"/>
          <w:sz w:val="24"/>
          <w:szCs w:val="24"/>
        </w:rPr>
        <w:t>排序第三位的参赛者</w:t>
      </w:r>
      <w:r w:rsidRPr="0029469C">
        <w:rPr>
          <w:rFonts w:ascii="仿宋" w:eastAsia="仿宋" w:hAnsi="仿宋" w:cs="仿宋" w:hint="eastAsia"/>
          <w:sz w:val="24"/>
          <w:szCs w:val="24"/>
        </w:rPr>
        <w:t>及以后排序</w:t>
      </w:r>
      <w:r w:rsidRPr="0029469C">
        <w:rPr>
          <w:rFonts w:ascii="仿宋" w:eastAsia="仿宋" w:hAnsi="仿宋" w:cs="仿宋" w:hint="eastAsia"/>
          <w:sz w:val="24"/>
          <w:szCs w:val="24"/>
        </w:rPr>
        <w:t>的</w:t>
      </w:r>
      <w:r w:rsidRPr="0029469C">
        <w:rPr>
          <w:rFonts w:ascii="仿宋" w:eastAsia="仿宋" w:hAnsi="仿宋" w:cs="仿宋" w:hint="eastAsia"/>
          <w:sz w:val="24"/>
          <w:szCs w:val="24"/>
        </w:rPr>
        <w:t>参赛者</w:t>
      </w:r>
      <w:r w:rsidRPr="0029469C">
        <w:rPr>
          <w:rFonts w:ascii="仿宋" w:eastAsia="仿宋" w:hAnsi="仿宋" w:cs="仿宋" w:hint="eastAsia"/>
          <w:sz w:val="24"/>
          <w:szCs w:val="24"/>
        </w:rPr>
        <w:t>的加分总和占比为</w:t>
      </w:r>
      <w:r w:rsidRPr="0029469C">
        <w:rPr>
          <w:rFonts w:ascii="仿宋" w:eastAsia="仿宋" w:hAnsi="仿宋" w:cs="仿宋" w:hint="eastAsia"/>
          <w:sz w:val="24"/>
          <w:szCs w:val="24"/>
        </w:rPr>
        <w:t>25%</w:t>
      </w:r>
      <w:r w:rsidRPr="0029469C">
        <w:rPr>
          <w:rFonts w:ascii="仿宋" w:eastAsia="仿宋" w:hAnsi="仿宋" w:cs="仿宋" w:hint="eastAsia"/>
          <w:sz w:val="24"/>
          <w:szCs w:val="24"/>
        </w:rPr>
        <w:t>；</w:t>
      </w:r>
      <w:r w:rsidRPr="0029469C">
        <w:rPr>
          <w:rFonts w:ascii="仿宋" w:eastAsia="仿宋" w:hAnsi="仿宋" w:cs="仿宋" w:hint="eastAsia"/>
          <w:sz w:val="24"/>
          <w:szCs w:val="24"/>
        </w:rPr>
        <w:t>参赛者</w:t>
      </w:r>
      <w:r w:rsidRPr="0029469C">
        <w:rPr>
          <w:rFonts w:ascii="仿宋" w:eastAsia="仿宋" w:hAnsi="仿宋" w:cs="仿宋" w:hint="eastAsia"/>
          <w:sz w:val="24"/>
          <w:szCs w:val="24"/>
        </w:rPr>
        <w:t>为两人及以上且无先后排序的，每人平均分配加分占比，或者由团队成员集体商议决定加分占比。</w:t>
      </w:r>
      <w:r w:rsidRPr="0029469C">
        <w:rPr>
          <w:rFonts w:ascii="仿宋" w:eastAsia="仿宋" w:hAnsi="仿宋" w:cs="仿宋" w:hint="eastAsia"/>
          <w:sz w:val="24"/>
          <w:szCs w:val="24"/>
        </w:rPr>
        <w:t>团队参赛者</w:t>
      </w:r>
      <w:r w:rsidRPr="0029469C">
        <w:rPr>
          <w:rFonts w:ascii="仿宋" w:eastAsia="仿宋" w:hAnsi="仿宋" w:cs="仿宋" w:hint="eastAsia"/>
          <w:sz w:val="24"/>
          <w:szCs w:val="24"/>
        </w:rPr>
        <w:t>有排序或者无排序，以团队成员共同署名出具的说明材料为准。</w:t>
      </w:r>
    </w:p>
    <w:p w:rsidR="00870551" w:rsidRPr="0029469C" w:rsidRDefault="00152E9C">
      <w:pPr>
        <w:spacing w:line="360" w:lineRule="auto"/>
        <w:ind w:firstLineChars="200" w:firstLine="480"/>
        <w:rPr>
          <w:rFonts w:ascii="仿宋" w:eastAsia="仿宋" w:hAnsi="仿宋" w:cs="仿宋"/>
          <w:sz w:val="24"/>
          <w:szCs w:val="24"/>
        </w:rPr>
      </w:pPr>
      <w:r w:rsidRPr="0029469C">
        <w:rPr>
          <w:rFonts w:ascii="仿宋" w:eastAsia="仿宋" w:hAnsi="仿宋" w:cs="仿宋" w:hint="eastAsia"/>
          <w:sz w:val="24"/>
          <w:szCs w:val="24"/>
        </w:rPr>
        <w:t>（十一）“互联网</w:t>
      </w:r>
      <w:r w:rsidRPr="0029469C">
        <w:rPr>
          <w:rFonts w:ascii="仿宋" w:eastAsia="仿宋" w:hAnsi="仿宋" w:cs="仿宋" w:hint="eastAsia"/>
          <w:sz w:val="24"/>
          <w:szCs w:val="24"/>
        </w:rPr>
        <w:t>+</w:t>
      </w:r>
      <w:r w:rsidRPr="0029469C">
        <w:rPr>
          <w:rFonts w:ascii="仿宋" w:eastAsia="仿宋" w:hAnsi="仿宋" w:cs="仿宋" w:hint="eastAsia"/>
          <w:sz w:val="24"/>
          <w:szCs w:val="24"/>
        </w:rPr>
        <w:t>”大学生创新创业大赛、全国大学生电子商务“创新、创意及创业”挑战赛的</w:t>
      </w:r>
      <w:r w:rsidRPr="0029469C">
        <w:rPr>
          <w:rFonts w:ascii="仿宋" w:eastAsia="仿宋" w:hAnsi="仿宋" w:cs="仿宋" w:hint="eastAsia"/>
          <w:sz w:val="24"/>
          <w:szCs w:val="24"/>
        </w:rPr>
        <w:t>团队参赛者</w:t>
      </w:r>
      <w:r w:rsidRPr="0029469C">
        <w:rPr>
          <w:rFonts w:ascii="仿宋" w:eastAsia="仿宋" w:hAnsi="仿宋" w:cs="仿宋" w:hint="eastAsia"/>
          <w:sz w:val="24"/>
          <w:szCs w:val="24"/>
        </w:rPr>
        <w:t>加分</w:t>
      </w:r>
      <w:r w:rsidRPr="0029469C">
        <w:rPr>
          <w:rFonts w:ascii="仿宋" w:eastAsia="仿宋" w:hAnsi="仿宋" w:cs="仿宋" w:hint="eastAsia"/>
          <w:sz w:val="24"/>
          <w:szCs w:val="24"/>
        </w:rPr>
        <w:t>资格及占比认定：</w:t>
      </w:r>
      <w:r w:rsidRPr="0029469C">
        <w:rPr>
          <w:rFonts w:ascii="仿宋" w:eastAsia="仿宋" w:hAnsi="仿宋" w:cs="仿宋" w:hint="eastAsia"/>
          <w:sz w:val="24"/>
          <w:szCs w:val="24"/>
        </w:rPr>
        <w:t>所有</w:t>
      </w:r>
      <w:r w:rsidRPr="0029469C">
        <w:rPr>
          <w:rFonts w:ascii="仿宋" w:eastAsia="仿宋" w:hAnsi="仿宋" w:cs="仿宋" w:hint="eastAsia"/>
          <w:sz w:val="24"/>
          <w:szCs w:val="24"/>
        </w:rPr>
        <w:t>参赛者</w:t>
      </w:r>
      <w:r w:rsidRPr="0029469C">
        <w:rPr>
          <w:rFonts w:ascii="仿宋" w:eastAsia="仿宋" w:hAnsi="仿宋" w:cs="仿宋" w:hint="eastAsia"/>
          <w:sz w:val="24"/>
          <w:szCs w:val="24"/>
        </w:rPr>
        <w:t>都具有加分资格。</w:t>
      </w:r>
      <w:r w:rsidRPr="0029469C">
        <w:rPr>
          <w:rFonts w:ascii="仿宋" w:eastAsia="仿宋" w:hAnsi="仿宋" w:cs="仿宋" w:hint="eastAsia"/>
          <w:sz w:val="24"/>
          <w:szCs w:val="24"/>
        </w:rPr>
        <w:t>独立</w:t>
      </w:r>
      <w:r w:rsidRPr="0029469C">
        <w:rPr>
          <w:rFonts w:ascii="仿宋" w:eastAsia="仿宋" w:hAnsi="仿宋" w:cs="仿宋" w:hint="eastAsia"/>
          <w:sz w:val="24"/>
          <w:szCs w:val="24"/>
        </w:rPr>
        <w:t>参赛者</w:t>
      </w:r>
      <w:r w:rsidRPr="0029469C">
        <w:rPr>
          <w:rFonts w:ascii="仿宋" w:eastAsia="仿宋" w:hAnsi="仿宋" w:cs="仿宋" w:hint="eastAsia"/>
          <w:sz w:val="24"/>
          <w:szCs w:val="24"/>
        </w:rPr>
        <w:t>占比为</w:t>
      </w:r>
      <w:r w:rsidRPr="0029469C">
        <w:rPr>
          <w:rFonts w:ascii="仿宋" w:eastAsia="仿宋" w:hAnsi="仿宋" w:cs="仿宋" w:hint="eastAsia"/>
          <w:sz w:val="24"/>
          <w:szCs w:val="24"/>
        </w:rPr>
        <w:t>100%</w:t>
      </w:r>
      <w:r w:rsidRPr="0029469C">
        <w:rPr>
          <w:rFonts w:ascii="仿宋" w:eastAsia="仿宋" w:hAnsi="仿宋" w:cs="仿宋" w:hint="eastAsia"/>
          <w:sz w:val="24"/>
          <w:szCs w:val="24"/>
        </w:rPr>
        <w:t>；</w:t>
      </w:r>
      <w:r w:rsidRPr="0029469C">
        <w:rPr>
          <w:rFonts w:ascii="仿宋" w:eastAsia="仿宋" w:hAnsi="仿宋" w:cs="仿宋" w:hint="eastAsia"/>
          <w:sz w:val="24"/>
          <w:szCs w:val="24"/>
        </w:rPr>
        <w:t>参赛者</w:t>
      </w:r>
      <w:r w:rsidRPr="0029469C">
        <w:rPr>
          <w:rFonts w:ascii="仿宋" w:eastAsia="仿宋" w:hAnsi="仿宋" w:cs="仿宋" w:hint="eastAsia"/>
          <w:sz w:val="24"/>
          <w:szCs w:val="24"/>
        </w:rPr>
        <w:t>为两</w:t>
      </w:r>
      <w:r w:rsidRPr="0029469C">
        <w:rPr>
          <w:rFonts w:ascii="仿宋" w:eastAsia="仿宋" w:hAnsi="仿宋" w:cs="仿宋" w:hint="eastAsia"/>
          <w:sz w:val="24"/>
          <w:szCs w:val="24"/>
        </w:rPr>
        <w:t>人且有先后排序的，</w:t>
      </w:r>
      <w:r w:rsidRPr="0029469C">
        <w:rPr>
          <w:rFonts w:ascii="仿宋" w:eastAsia="仿宋" w:hAnsi="仿宋" w:cs="仿宋" w:hint="eastAsia"/>
          <w:sz w:val="24"/>
          <w:szCs w:val="24"/>
        </w:rPr>
        <w:t>排序第一位的参赛者</w:t>
      </w:r>
      <w:r w:rsidRPr="0029469C">
        <w:rPr>
          <w:rFonts w:ascii="仿宋" w:eastAsia="仿宋" w:hAnsi="仿宋" w:cs="仿宋" w:hint="eastAsia"/>
          <w:sz w:val="24"/>
          <w:szCs w:val="24"/>
        </w:rPr>
        <w:t>加分占比为</w:t>
      </w:r>
      <w:r w:rsidRPr="0029469C">
        <w:rPr>
          <w:rFonts w:ascii="仿宋" w:eastAsia="仿宋" w:hAnsi="仿宋" w:cs="仿宋" w:hint="eastAsia"/>
          <w:sz w:val="24"/>
          <w:szCs w:val="24"/>
        </w:rPr>
        <w:t>60%</w:t>
      </w:r>
      <w:r w:rsidRPr="0029469C">
        <w:rPr>
          <w:rFonts w:ascii="仿宋" w:eastAsia="仿宋" w:hAnsi="仿宋" w:cs="仿宋" w:hint="eastAsia"/>
          <w:sz w:val="24"/>
          <w:szCs w:val="24"/>
        </w:rPr>
        <w:t>，</w:t>
      </w:r>
      <w:r w:rsidRPr="0029469C">
        <w:rPr>
          <w:rFonts w:ascii="仿宋" w:eastAsia="仿宋" w:hAnsi="仿宋" w:cs="仿宋" w:hint="eastAsia"/>
          <w:sz w:val="24"/>
          <w:szCs w:val="24"/>
        </w:rPr>
        <w:t>排序第</w:t>
      </w:r>
      <w:r w:rsidRPr="0029469C">
        <w:rPr>
          <w:rFonts w:ascii="仿宋" w:eastAsia="仿宋" w:hAnsi="仿宋" w:cs="仿宋" w:hint="eastAsia"/>
          <w:sz w:val="24"/>
          <w:szCs w:val="24"/>
        </w:rPr>
        <w:t>二</w:t>
      </w:r>
      <w:r w:rsidRPr="0029469C">
        <w:rPr>
          <w:rFonts w:ascii="仿宋" w:eastAsia="仿宋" w:hAnsi="仿宋" w:cs="仿宋" w:hint="eastAsia"/>
          <w:sz w:val="24"/>
          <w:szCs w:val="24"/>
        </w:rPr>
        <w:t>位的参赛者</w:t>
      </w:r>
      <w:r w:rsidRPr="0029469C">
        <w:rPr>
          <w:rFonts w:ascii="仿宋" w:eastAsia="仿宋" w:hAnsi="仿宋" w:cs="仿宋" w:hint="eastAsia"/>
          <w:sz w:val="24"/>
          <w:szCs w:val="24"/>
        </w:rPr>
        <w:t>加分占比为</w:t>
      </w:r>
      <w:r w:rsidRPr="0029469C">
        <w:rPr>
          <w:rFonts w:ascii="仿宋" w:eastAsia="仿宋" w:hAnsi="仿宋" w:cs="仿宋" w:hint="eastAsia"/>
          <w:sz w:val="24"/>
          <w:szCs w:val="24"/>
        </w:rPr>
        <w:t>40%</w:t>
      </w:r>
      <w:r w:rsidRPr="0029469C">
        <w:rPr>
          <w:rFonts w:ascii="仿宋" w:eastAsia="仿宋" w:hAnsi="仿宋" w:cs="仿宋" w:hint="eastAsia"/>
          <w:sz w:val="24"/>
          <w:szCs w:val="24"/>
        </w:rPr>
        <w:t>；</w:t>
      </w:r>
      <w:r w:rsidRPr="0029469C">
        <w:rPr>
          <w:rFonts w:ascii="仿宋" w:eastAsia="仿宋" w:hAnsi="仿宋" w:cs="仿宋" w:hint="eastAsia"/>
          <w:sz w:val="24"/>
          <w:szCs w:val="24"/>
        </w:rPr>
        <w:t>参赛者</w:t>
      </w:r>
      <w:r w:rsidRPr="0029469C">
        <w:rPr>
          <w:rFonts w:ascii="仿宋" w:eastAsia="仿宋" w:hAnsi="仿宋" w:cs="仿宋" w:hint="eastAsia"/>
          <w:sz w:val="24"/>
          <w:szCs w:val="24"/>
        </w:rPr>
        <w:t>为三人及</w:t>
      </w:r>
      <w:r w:rsidRPr="0029469C">
        <w:rPr>
          <w:rFonts w:ascii="仿宋" w:eastAsia="仿宋" w:hAnsi="仿宋" w:cs="仿宋" w:hint="eastAsia"/>
          <w:sz w:val="24"/>
          <w:szCs w:val="24"/>
        </w:rPr>
        <w:t>以上且有先后排序的</w:t>
      </w:r>
      <w:r w:rsidRPr="0029469C">
        <w:rPr>
          <w:rFonts w:ascii="仿宋" w:eastAsia="仿宋" w:hAnsi="仿宋" w:cs="仿宋" w:hint="eastAsia"/>
          <w:sz w:val="24"/>
          <w:szCs w:val="24"/>
        </w:rPr>
        <w:t>，</w:t>
      </w:r>
      <w:r w:rsidRPr="0029469C">
        <w:rPr>
          <w:rFonts w:ascii="仿宋" w:eastAsia="仿宋" w:hAnsi="仿宋" w:cs="仿宋" w:hint="eastAsia"/>
          <w:sz w:val="24"/>
          <w:szCs w:val="24"/>
        </w:rPr>
        <w:t>排序第一位的参赛者</w:t>
      </w:r>
      <w:r w:rsidRPr="0029469C">
        <w:rPr>
          <w:rFonts w:ascii="仿宋" w:eastAsia="仿宋" w:hAnsi="仿宋" w:cs="仿宋" w:hint="eastAsia"/>
          <w:sz w:val="24"/>
          <w:szCs w:val="24"/>
        </w:rPr>
        <w:t>加分占比为</w:t>
      </w:r>
      <w:r w:rsidRPr="0029469C">
        <w:rPr>
          <w:rFonts w:ascii="仿宋" w:eastAsia="仿宋" w:hAnsi="仿宋" w:cs="仿宋" w:hint="eastAsia"/>
          <w:sz w:val="24"/>
          <w:szCs w:val="24"/>
        </w:rPr>
        <w:t>50%</w:t>
      </w:r>
      <w:r w:rsidRPr="0029469C">
        <w:rPr>
          <w:rFonts w:ascii="仿宋" w:eastAsia="仿宋" w:hAnsi="仿宋" w:cs="仿宋" w:hint="eastAsia"/>
          <w:sz w:val="24"/>
          <w:szCs w:val="24"/>
        </w:rPr>
        <w:t>，</w:t>
      </w:r>
      <w:r w:rsidRPr="0029469C">
        <w:rPr>
          <w:rFonts w:ascii="仿宋" w:eastAsia="仿宋" w:hAnsi="仿宋" w:cs="仿宋" w:hint="eastAsia"/>
          <w:sz w:val="24"/>
          <w:szCs w:val="24"/>
        </w:rPr>
        <w:t>排序第</w:t>
      </w:r>
      <w:r w:rsidRPr="0029469C">
        <w:rPr>
          <w:rFonts w:ascii="仿宋" w:eastAsia="仿宋" w:hAnsi="仿宋" w:cs="仿宋" w:hint="eastAsia"/>
          <w:sz w:val="24"/>
          <w:szCs w:val="24"/>
        </w:rPr>
        <w:t>二</w:t>
      </w:r>
      <w:r w:rsidRPr="0029469C">
        <w:rPr>
          <w:rFonts w:ascii="仿宋" w:eastAsia="仿宋" w:hAnsi="仿宋" w:cs="仿宋" w:hint="eastAsia"/>
          <w:sz w:val="24"/>
          <w:szCs w:val="24"/>
        </w:rPr>
        <w:t>位的参赛者</w:t>
      </w:r>
      <w:r w:rsidRPr="0029469C">
        <w:rPr>
          <w:rFonts w:ascii="仿宋" w:eastAsia="仿宋" w:hAnsi="仿宋" w:cs="仿宋" w:hint="eastAsia"/>
          <w:sz w:val="24"/>
          <w:szCs w:val="24"/>
        </w:rPr>
        <w:t>加分占比为</w:t>
      </w:r>
      <w:r w:rsidRPr="0029469C">
        <w:rPr>
          <w:rFonts w:ascii="仿宋" w:eastAsia="仿宋" w:hAnsi="仿宋" w:cs="仿宋" w:hint="eastAsia"/>
          <w:sz w:val="24"/>
          <w:szCs w:val="24"/>
        </w:rPr>
        <w:t>25%</w:t>
      </w:r>
      <w:r w:rsidRPr="0029469C">
        <w:rPr>
          <w:rFonts w:ascii="仿宋" w:eastAsia="仿宋" w:hAnsi="仿宋" w:cs="仿宋" w:hint="eastAsia"/>
          <w:sz w:val="24"/>
          <w:szCs w:val="24"/>
        </w:rPr>
        <w:t>，</w:t>
      </w:r>
      <w:r w:rsidRPr="0029469C">
        <w:rPr>
          <w:rFonts w:ascii="仿宋" w:eastAsia="仿宋" w:hAnsi="仿宋" w:cs="仿宋" w:hint="eastAsia"/>
          <w:sz w:val="24"/>
          <w:szCs w:val="24"/>
        </w:rPr>
        <w:t>排序第</w:t>
      </w:r>
      <w:r w:rsidRPr="0029469C">
        <w:rPr>
          <w:rFonts w:ascii="仿宋" w:eastAsia="仿宋" w:hAnsi="仿宋" w:cs="仿宋" w:hint="eastAsia"/>
          <w:sz w:val="24"/>
          <w:szCs w:val="24"/>
        </w:rPr>
        <w:t>三</w:t>
      </w:r>
      <w:r w:rsidRPr="0029469C">
        <w:rPr>
          <w:rFonts w:ascii="仿宋" w:eastAsia="仿宋" w:hAnsi="仿宋" w:cs="仿宋" w:hint="eastAsia"/>
          <w:sz w:val="24"/>
          <w:szCs w:val="24"/>
        </w:rPr>
        <w:t>位的参赛者</w:t>
      </w:r>
      <w:r w:rsidRPr="0029469C">
        <w:rPr>
          <w:rFonts w:ascii="仿宋" w:eastAsia="仿宋" w:hAnsi="仿宋" w:cs="仿宋" w:hint="eastAsia"/>
          <w:sz w:val="24"/>
          <w:szCs w:val="24"/>
        </w:rPr>
        <w:t>及</w:t>
      </w:r>
      <w:r w:rsidRPr="0029469C">
        <w:rPr>
          <w:rFonts w:ascii="仿宋" w:eastAsia="仿宋" w:hAnsi="仿宋" w:cs="仿宋" w:hint="eastAsia"/>
          <w:sz w:val="24"/>
          <w:szCs w:val="24"/>
        </w:rPr>
        <w:t>以后排序</w:t>
      </w:r>
      <w:r w:rsidRPr="0029469C">
        <w:rPr>
          <w:rFonts w:ascii="仿宋" w:eastAsia="仿宋" w:hAnsi="仿宋" w:cs="仿宋" w:hint="eastAsia"/>
          <w:sz w:val="24"/>
          <w:szCs w:val="24"/>
        </w:rPr>
        <w:t>的参赛者</w:t>
      </w:r>
      <w:r w:rsidRPr="0029469C">
        <w:rPr>
          <w:rFonts w:ascii="仿宋" w:eastAsia="仿宋" w:hAnsi="仿宋" w:cs="仿宋" w:hint="eastAsia"/>
          <w:sz w:val="24"/>
          <w:szCs w:val="24"/>
        </w:rPr>
        <w:t>的加分总和占比为</w:t>
      </w:r>
      <w:r w:rsidRPr="0029469C">
        <w:rPr>
          <w:rFonts w:ascii="仿宋" w:eastAsia="仿宋" w:hAnsi="仿宋" w:cs="仿宋" w:hint="eastAsia"/>
          <w:sz w:val="24"/>
          <w:szCs w:val="24"/>
        </w:rPr>
        <w:t>2</w:t>
      </w:r>
      <w:r w:rsidRPr="0029469C">
        <w:rPr>
          <w:rFonts w:ascii="仿宋" w:eastAsia="仿宋" w:hAnsi="仿宋" w:cs="仿宋" w:hint="eastAsia"/>
          <w:sz w:val="24"/>
          <w:szCs w:val="24"/>
        </w:rPr>
        <w:t>5%</w:t>
      </w:r>
      <w:r w:rsidRPr="0029469C">
        <w:rPr>
          <w:rFonts w:ascii="仿宋" w:eastAsia="仿宋" w:hAnsi="仿宋" w:cs="仿宋" w:hint="eastAsia"/>
          <w:sz w:val="24"/>
          <w:szCs w:val="24"/>
        </w:rPr>
        <w:t>；</w:t>
      </w:r>
      <w:r w:rsidRPr="0029469C">
        <w:rPr>
          <w:rFonts w:ascii="仿宋" w:eastAsia="仿宋" w:hAnsi="仿宋" w:cs="仿宋" w:hint="eastAsia"/>
          <w:sz w:val="24"/>
          <w:szCs w:val="24"/>
        </w:rPr>
        <w:t>参赛者</w:t>
      </w:r>
      <w:r w:rsidRPr="0029469C">
        <w:rPr>
          <w:rFonts w:ascii="仿宋" w:eastAsia="仿宋" w:hAnsi="仿宋" w:cs="仿宋" w:hint="eastAsia"/>
          <w:sz w:val="24"/>
          <w:szCs w:val="24"/>
        </w:rPr>
        <w:t>为两人及以上且无先后排序的，每人平均分配加分占比，或者由团队成员集体商议决定加分占比。</w:t>
      </w:r>
      <w:r w:rsidRPr="0029469C">
        <w:rPr>
          <w:rFonts w:ascii="仿宋" w:eastAsia="仿宋" w:hAnsi="仿宋" w:cs="仿宋" w:hint="eastAsia"/>
          <w:sz w:val="24"/>
          <w:szCs w:val="24"/>
        </w:rPr>
        <w:t>团队参赛者</w:t>
      </w:r>
      <w:r w:rsidRPr="0029469C">
        <w:rPr>
          <w:rFonts w:ascii="仿宋" w:eastAsia="仿宋" w:hAnsi="仿宋" w:cs="仿宋" w:hint="eastAsia"/>
          <w:sz w:val="24"/>
          <w:szCs w:val="24"/>
        </w:rPr>
        <w:t>有排序或者无排序，以团队成员共同署名出具的说明材料为准。</w:t>
      </w:r>
    </w:p>
    <w:p w:rsidR="00870551" w:rsidRPr="0029469C" w:rsidRDefault="00152E9C">
      <w:pPr>
        <w:spacing w:line="360" w:lineRule="auto"/>
        <w:ind w:firstLineChars="200" w:firstLine="480"/>
        <w:rPr>
          <w:rFonts w:ascii="仿宋" w:eastAsia="仿宋" w:hAnsi="仿宋" w:cs="仿宋"/>
          <w:sz w:val="24"/>
          <w:szCs w:val="24"/>
        </w:rPr>
      </w:pPr>
      <w:r w:rsidRPr="0029469C">
        <w:rPr>
          <w:rFonts w:ascii="仿宋" w:eastAsia="仿宋" w:hAnsi="仿宋" w:cs="仿宋" w:hint="eastAsia"/>
          <w:sz w:val="24"/>
          <w:szCs w:val="24"/>
        </w:rPr>
        <w:t>（十二）与学科专业相关的知识竞赛、演讲比赛的</w:t>
      </w:r>
      <w:r w:rsidRPr="0029469C">
        <w:rPr>
          <w:rFonts w:ascii="仿宋" w:eastAsia="仿宋" w:hAnsi="仿宋" w:cs="仿宋" w:hint="eastAsia"/>
          <w:sz w:val="24"/>
          <w:szCs w:val="24"/>
        </w:rPr>
        <w:t>团队参赛者</w:t>
      </w:r>
      <w:r w:rsidRPr="0029469C">
        <w:rPr>
          <w:rFonts w:ascii="仿宋" w:eastAsia="仿宋" w:hAnsi="仿宋" w:cs="仿宋" w:hint="eastAsia"/>
          <w:sz w:val="24"/>
          <w:szCs w:val="24"/>
        </w:rPr>
        <w:t>加分资格及占比认定：所有</w:t>
      </w:r>
      <w:r w:rsidRPr="0029469C">
        <w:rPr>
          <w:rFonts w:ascii="仿宋" w:eastAsia="仿宋" w:hAnsi="仿宋" w:cs="仿宋" w:hint="eastAsia"/>
          <w:sz w:val="24"/>
          <w:szCs w:val="24"/>
        </w:rPr>
        <w:t>参赛者</w:t>
      </w:r>
      <w:r w:rsidRPr="0029469C">
        <w:rPr>
          <w:rFonts w:ascii="仿宋" w:eastAsia="仿宋" w:hAnsi="仿宋" w:cs="仿宋" w:hint="eastAsia"/>
          <w:sz w:val="24"/>
          <w:szCs w:val="24"/>
        </w:rPr>
        <w:t>都具有加分资格。独立</w:t>
      </w:r>
      <w:r w:rsidRPr="0029469C">
        <w:rPr>
          <w:rFonts w:ascii="仿宋" w:eastAsia="仿宋" w:hAnsi="仿宋" w:cs="仿宋" w:hint="eastAsia"/>
          <w:sz w:val="24"/>
          <w:szCs w:val="24"/>
        </w:rPr>
        <w:t>参赛者</w:t>
      </w:r>
      <w:r w:rsidRPr="0029469C">
        <w:rPr>
          <w:rFonts w:ascii="仿宋" w:eastAsia="仿宋" w:hAnsi="仿宋" w:cs="仿宋" w:hint="eastAsia"/>
          <w:sz w:val="24"/>
          <w:szCs w:val="24"/>
        </w:rPr>
        <w:t>占比为</w:t>
      </w:r>
      <w:r w:rsidRPr="0029469C">
        <w:rPr>
          <w:rFonts w:ascii="仿宋" w:eastAsia="仿宋" w:hAnsi="仿宋" w:cs="仿宋" w:hint="eastAsia"/>
          <w:sz w:val="24"/>
          <w:szCs w:val="24"/>
        </w:rPr>
        <w:t>100%</w:t>
      </w:r>
      <w:r w:rsidRPr="0029469C">
        <w:rPr>
          <w:rFonts w:ascii="仿宋" w:eastAsia="仿宋" w:hAnsi="仿宋" w:cs="仿宋" w:hint="eastAsia"/>
          <w:sz w:val="24"/>
          <w:szCs w:val="24"/>
        </w:rPr>
        <w:t>；</w:t>
      </w:r>
      <w:r w:rsidRPr="0029469C">
        <w:rPr>
          <w:rFonts w:ascii="仿宋" w:eastAsia="仿宋" w:hAnsi="仿宋" w:cs="仿宋" w:hint="eastAsia"/>
          <w:sz w:val="24"/>
          <w:szCs w:val="24"/>
        </w:rPr>
        <w:t>参赛者</w:t>
      </w:r>
      <w:r w:rsidRPr="0029469C">
        <w:rPr>
          <w:rFonts w:ascii="仿宋" w:eastAsia="仿宋" w:hAnsi="仿宋" w:cs="仿宋" w:hint="eastAsia"/>
          <w:sz w:val="24"/>
          <w:szCs w:val="24"/>
        </w:rPr>
        <w:t>为两人且有先后排序的，排序第一位的参赛者加分占比为</w:t>
      </w:r>
      <w:r w:rsidRPr="0029469C">
        <w:rPr>
          <w:rFonts w:ascii="仿宋" w:eastAsia="仿宋" w:hAnsi="仿宋" w:cs="仿宋" w:hint="eastAsia"/>
          <w:sz w:val="24"/>
          <w:szCs w:val="24"/>
        </w:rPr>
        <w:t>60%</w:t>
      </w:r>
      <w:r w:rsidRPr="0029469C">
        <w:rPr>
          <w:rFonts w:ascii="仿宋" w:eastAsia="仿宋" w:hAnsi="仿宋" w:cs="仿宋" w:hint="eastAsia"/>
          <w:sz w:val="24"/>
          <w:szCs w:val="24"/>
        </w:rPr>
        <w:t>，排序第</w:t>
      </w:r>
      <w:r w:rsidRPr="0029469C">
        <w:rPr>
          <w:rFonts w:ascii="仿宋" w:eastAsia="仿宋" w:hAnsi="仿宋" w:cs="仿宋" w:hint="eastAsia"/>
          <w:sz w:val="24"/>
          <w:szCs w:val="24"/>
        </w:rPr>
        <w:t>二</w:t>
      </w:r>
      <w:r w:rsidRPr="0029469C">
        <w:rPr>
          <w:rFonts w:ascii="仿宋" w:eastAsia="仿宋" w:hAnsi="仿宋" w:cs="仿宋" w:hint="eastAsia"/>
          <w:sz w:val="24"/>
          <w:szCs w:val="24"/>
        </w:rPr>
        <w:t>位的参赛者加分占比为</w:t>
      </w:r>
      <w:r w:rsidRPr="0029469C">
        <w:rPr>
          <w:rFonts w:ascii="仿宋" w:eastAsia="仿宋" w:hAnsi="仿宋" w:cs="仿宋" w:hint="eastAsia"/>
          <w:sz w:val="24"/>
          <w:szCs w:val="24"/>
        </w:rPr>
        <w:t>40%</w:t>
      </w:r>
      <w:r w:rsidRPr="0029469C">
        <w:rPr>
          <w:rFonts w:ascii="仿宋" w:eastAsia="仿宋" w:hAnsi="仿宋" w:cs="仿宋" w:hint="eastAsia"/>
          <w:sz w:val="24"/>
          <w:szCs w:val="24"/>
        </w:rPr>
        <w:t>；</w:t>
      </w:r>
      <w:r w:rsidRPr="0029469C">
        <w:rPr>
          <w:rFonts w:ascii="仿宋" w:eastAsia="仿宋" w:hAnsi="仿宋" w:cs="仿宋" w:hint="eastAsia"/>
          <w:sz w:val="24"/>
          <w:szCs w:val="24"/>
        </w:rPr>
        <w:t>参赛者</w:t>
      </w:r>
      <w:r w:rsidRPr="0029469C">
        <w:rPr>
          <w:rFonts w:ascii="仿宋" w:eastAsia="仿宋" w:hAnsi="仿宋" w:cs="仿宋" w:hint="eastAsia"/>
          <w:sz w:val="24"/>
          <w:szCs w:val="24"/>
        </w:rPr>
        <w:t>为三人及以上且有先后排序的，排序第一位的参</w:t>
      </w:r>
      <w:r w:rsidRPr="0029469C">
        <w:rPr>
          <w:rFonts w:ascii="仿宋" w:eastAsia="仿宋" w:hAnsi="仿宋" w:cs="仿宋" w:hint="eastAsia"/>
          <w:sz w:val="24"/>
          <w:szCs w:val="24"/>
        </w:rPr>
        <w:t>赛者加分占比为</w:t>
      </w:r>
      <w:r w:rsidRPr="0029469C">
        <w:rPr>
          <w:rFonts w:ascii="仿宋" w:eastAsia="仿宋" w:hAnsi="仿宋" w:cs="仿宋" w:hint="eastAsia"/>
          <w:sz w:val="24"/>
          <w:szCs w:val="24"/>
        </w:rPr>
        <w:t>50%</w:t>
      </w:r>
      <w:r w:rsidRPr="0029469C">
        <w:rPr>
          <w:rFonts w:ascii="仿宋" w:eastAsia="仿宋" w:hAnsi="仿宋" w:cs="仿宋" w:hint="eastAsia"/>
          <w:sz w:val="24"/>
          <w:szCs w:val="24"/>
        </w:rPr>
        <w:t>，排序第</w:t>
      </w:r>
      <w:r w:rsidRPr="0029469C">
        <w:rPr>
          <w:rFonts w:ascii="仿宋" w:eastAsia="仿宋" w:hAnsi="仿宋" w:cs="仿宋" w:hint="eastAsia"/>
          <w:sz w:val="24"/>
          <w:szCs w:val="24"/>
        </w:rPr>
        <w:t>二</w:t>
      </w:r>
      <w:r w:rsidRPr="0029469C">
        <w:rPr>
          <w:rFonts w:ascii="仿宋" w:eastAsia="仿宋" w:hAnsi="仿宋" w:cs="仿宋" w:hint="eastAsia"/>
          <w:sz w:val="24"/>
          <w:szCs w:val="24"/>
        </w:rPr>
        <w:t>位的参赛者加分占比为</w:t>
      </w:r>
      <w:r w:rsidRPr="0029469C">
        <w:rPr>
          <w:rFonts w:ascii="仿宋" w:eastAsia="仿宋" w:hAnsi="仿宋" w:cs="仿宋" w:hint="eastAsia"/>
          <w:sz w:val="24"/>
          <w:szCs w:val="24"/>
        </w:rPr>
        <w:t>25%</w:t>
      </w:r>
      <w:r w:rsidRPr="0029469C">
        <w:rPr>
          <w:rFonts w:ascii="仿宋" w:eastAsia="仿宋" w:hAnsi="仿宋" w:cs="仿宋" w:hint="eastAsia"/>
          <w:sz w:val="24"/>
          <w:szCs w:val="24"/>
        </w:rPr>
        <w:t>，排序第</w:t>
      </w:r>
      <w:r w:rsidRPr="0029469C">
        <w:rPr>
          <w:rFonts w:ascii="仿宋" w:eastAsia="仿宋" w:hAnsi="仿宋" w:cs="仿宋" w:hint="eastAsia"/>
          <w:sz w:val="24"/>
          <w:szCs w:val="24"/>
        </w:rPr>
        <w:t>三</w:t>
      </w:r>
      <w:r w:rsidRPr="0029469C">
        <w:rPr>
          <w:rFonts w:ascii="仿宋" w:eastAsia="仿宋" w:hAnsi="仿宋" w:cs="仿宋" w:hint="eastAsia"/>
          <w:sz w:val="24"/>
          <w:szCs w:val="24"/>
        </w:rPr>
        <w:t>位的参赛者及以后排序</w:t>
      </w:r>
      <w:r w:rsidRPr="0029469C">
        <w:rPr>
          <w:rFonts w:ascii="仿宋" w:eastAsia="仿宋" w:hAnsi="仿宋" w:cs="仿宋" w:hint="eastAsia"/>
          <w:sz w:val="24"/>
          <w:szCs w:val="24"/>
        </w:rPr>
        <w:t>的参赛者</w:t>
      </w:r>
      <w:r w:rsidRPr="0029469C">
        <w:rPr>
          <w:rFonts w:ascii="仿宋" w:eastAsia="仿宋" w:hAnsi="仿宋" w:cs="仿宋" w:hint="eastAsia"/>
          <w:sz w:val="24"/>
          <w:szCs w:val="24"/>
        </w:rPr>
        <w:t>的加分总和占比为</w:t>
      </w:r>
      <w:r w:rsidRPr="0029469C">
        <w:rPr>
          <w:rFonts w:ascii="仿宋" w:eastAsia="仿宋" w:hAnsi="仿宋" w:cs="仿宋" w:hint="eastAsia"/>
          <w:sz w:val="24"/>
          <w:szCs w:val="24"/>
        </w:rPr>
        <w:t>25%</w:t>
      </w:r>
      <w:r w:rsidRPr="0029469C">
        <w:rPr>
          <w:rFonts w:ascii="仿宋" w:eastAsia="仿宋" w:hAnsi="仿宋" w:cs="仿宋" w:hint="eastAsia"/>
          <w:sz w:val="24"/>
          <w:szCs w:val="24"/>
        </w:rPr>
        <w:t>；</w:t>
      </w:r>
      <w:r w:rsidRPr="0029469C">
        <w:rPr>
          <w:rFonts w:ascii="仿宋" w:eastAsia="仿宋" w:hAnsi="仿宋" w:cs="仿宋" w:hint="eastAsia"/>
          <w:sz w:val="24"/>
          <w:szCs w:val="24"/>
        </w:rPr>
        <w:t>参赛者</w:t>
      </w:r>
      <w:r w:rsidRPr="0029469C">
        <w:rPr>
          <w:rFonts w:ascii="仿宋" w:eastAsia="仿宋" w:hAnsi="仿宋" w:cs="仿宋" w:hint="eastAsia"/>
          <w:sz w:val="24"/>
          <w:szCs w:val="24"/>
        </w:rPr>
        <w:t>为两人及以上且无先后排序的，每人平均分配加分占比，或者由团队成员集体商议决定加分占比。</w:t>
      </w:r>
      <w:r w:rsidRPr="0029469C">
        <w:rPr>
          <w:rFonts w:ascii="仿宋" w:eastAsia="仿宋" w:hAnsi="仿宋" w:cs="仿宋" w:hint="eastAsia"/>
          <w:sz w:val="24"/>
          <w:szCs w:val="24"/>
        </w:rPr>
        <w:t>团队参赛者</w:t>
      </w:r>
      <w:r w:rsidRPr="0029469C">
        <w:rPr>
          <w:rFonts w:ascii="仿宋" w:eastAsia="仿宋" w:hAnsi="仿宋" w:cs="仿宋" w:hint="eastAsia"/>
          <w:sz w:val="24"/>
          <w:szCs w:val="24"/>
        </w:rPr>
        <w:t>有排序或者无排序，以团队成员共同署名出具的说明材料为准。</w:t>
      </w:r>
    </w:p>
    <w:bookmarkEnd w:id="14"/>
    <w:bookmarkEnd w:id="13"/>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以上论文、决策咨询报告、获奖作品或项目的第一作者单位和通讯作者单位须为华东师范大学。</w:t>
      </w:r>
    </w:p>
    <w:p w:rsidR="00870551" w:rsidRDefault="00152E9C">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同一作品或项目，同时参加大夏杯、挑战杯、知行杯、校级社会实践项目，以及</w:t>
      </w:r>
      <w:proofErr w:type="gramStart"/>
      <w:r>
        <w:rPr>
          <w:rFonts w:ascii="仿宋" w:eastAsia="仿宋" w:hAnsi="仿宋" w:cs="仿宋" w:hint="eastAsia"/>
          <w:color w:val="000000" w:themeColor="text1"/>
          <w:sz w:val="24"/>
          <w:szCs w:val="24"/>
        </w:rPr>
        <w:t>思政课</w:t>
      </w:r>
      <w:proofErr w:type="gramEnd"/>
      <w:r>
        <w:rPr>
          <w:rFonts w:ascii="仿宋" w:eastAsia="仿宋" w:hAnsi="仿宋" w:cs="仿宋" w:hint="eastAsia"/>
          <w:color w:val="000000" w:themeColor="text1"/>
          <w:sz w:val="24"/>
          <w:szCs w:val="24"/>
        </w:rPr>
        <w:t>教学竞赛、微电影、微党课、微团课、理论宣讲等活动，并且获得多个奖项的，按照获奖最高级别加分一次，多个奖项不重复加分。</w:t>
      </w:r>
    </w:p>
    <w:p w:rsidR="00870551" w:rsidRDefault="00152E9C">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硕博连读学生，申报硕士类别奖学金的，以硕士就读期间成果为准；申报博士类别奖学金的，以博士就读期间成果为准。</w:t>
      </w:r>
    </w:p>
    <w:p w:rsidR="00870551" w:rsidRDefault="00870551">
      <w:pPr>
        <w:spacing w:line="360" w:lineRule="auto"/>
        <w:ind w:firstLineChars="200" w:firstLine="480"/>
        <w:rPr>
          <w:rFonts w:ascii="仿宋" w:eastAsia="仿宋" w:hAnsi="仿宋" w:cs="仿宋"/>
          <w:color w:val="FF0000"/>
          <w:sz w:val="24"/>
          <w:szCs w:val="24"/>
        </w:rPr>
      </w:pPr>
    </w:p>
    <w:p w:rsidR="00870551" w:rsidRDefault="00870551">
      <w:pPr>
        <w:spacing w:line="360" w:lineRule="auto"/>
        <w:rPr>
          <w:rFonts w:ascii="仿宋" w:eastAsia="仿宋" w:hAnsi="仿宋" w:cs="仿宋"/>
          <w:color w:val="FF0000"/>
          <w:sz w:val="24"/>
          <w:szCs w:val="24"/>
        </w:rPr>
      </w:pPr>
    </w:p>
    <w:p w:rsidR="00870551" w:rsidRDefault="00152E9C">
      <w:pPr>
        <w:spacing w:line="360" w:lineRule="auto"/>
        <w:ind w:firstLineChars="200" w:firstLine="482"/>
        <w:jc w:val="center"/>
        <w:rPr>
          <w:rFonts w:ascii="仿宋" w:eastAsia="仿宋" w:hAnsi="仿宋" w:cs="仿宋"/>
          <w:b/>
          <w:bCs/>
          <w:sz w:val="24"/>
          <w:szCs w:val="24"/>
        </w:rPr>
      </w:pPr>
      <w:bookmarkStart w:id="15" w:name="_Toc1845043578_WPSOffice_Level2"/>
      <w:bookmarkStart w:id="16" w:name="_Toc726515314_WPSOffice_Level1"/>
      <w:r>
        <w:rPr>
          <w:rFonts w:ascii="仿宋" w:eastAsia="仿宋" w:hAnsi="仿宋" w:cs="仿宋" w:hint="eastAsia"/>
          <w:b/>
          <w:bCs/>
          <w:sz w:val="24"/>
          <w:szCs w:val="24"/>
        </w:rPr>
        <w:t>分</w:t>
      </w:r>
      <w:r>
        <w:rPr>
          <w:rFonts w:ascii="仿宋" w:eastAsia="仿宋" w:hAnsi="仿宋" w:cs="仿宋" w:hint="eastAsia"/>
          <w:b/>
          <w:bCs/>
          <w:sz w:val="24"/>
          <w:szCs w:val="24"/>
        </w:rPr>
        <w:t xml:space="preserve">   </w:t>
      </w:r>
      <w:r>
        <w:rPr>
          <w:rFonts w:ascii="仿宋" w:eastAsia="仿宋" w:hAnsi="仿宋" w:cs="仿宋" w:hint="eastAsia"/>
          <w:b/>
          <w:bCs/>
          <w:sz w:val="24"/>
          <w:szCs w:val="24"/>
        </w:rPr>
        <w:t>则</w:t>
      </w:r>
      <w:bookmarkEnd w:id="15"/>
      <w:bookmarkEnd w:id="16"/>
    </w:p>
    <w:p w:rsidR="00870551" w:rsidRDefault="00152E9C">
      <w:pPr>
        <w:spacing w:line="360" w:lineRule="auto"/>
        <w:ind w:firstLineChars="200" w:firstLine="482"/>
        <w:rPr>
          <w:rFonts w:ascii="仿宋" w:eastAsia="仿宋" w:hAnsi="仿宋" w:cs="仿宋"/>
          <w:b/>
          <w:bCs/>
          <w:sz w:val="24"/>
          <w:szCs w:val="24"/>
        </w:rPr>
      </w:pPr>
      <w:bookmarkStart w:id="17" w:name="_Toc2098349203_WPSOffice_Level1"/>
      <w:r>
        <w:rPr>
          <w:rFonts w:ascii="仿宋" w:eastAsia="仿宋" w:hAnsi="仿宋" w:cs="仿宋" w:hint="eastAsia"/>
          <w:b/>
          <w:bCs/>
          <w:sz w:val="24"/>
          <w:szCs w:val="24"/>
        </w:rPr>
        <w:t>一、</w:t>
      </w:r>
      <w:r>
        <w:rPr>
          <w:rFonts w:ascii="仿宋" w:eastAsia="仿宋" w:hAnsi="仿宋" w:cs="仿宋" w:hint="eastAsia"/>
          <w:b/>
          <w:bCs/>
          <w:sz w:val="24"/>
          <w:szCs w:val="24"/>
        </w:rPr>
        <w:t xml:space="preserve"> </w:t>
      </w:r>
      <w:r>
        <w:rPr>
          <w:rFonts w:ascii="仿宋" w:eastAsia="仿宋" w:hAnsi="仿宋" w:cs="仿宋" w:hint="eastAsia"/>
          <w:b/>
          <w:bCs/>
          <w:sz w:val="24"/>
          <w:szCs w:val="24"/>
        </w:rPr>
        <w:t>学业成绩分数量化标准</w:t>
      </w:r>
      <w:bookmarkEnd w:id="17"/>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在校期间，依据专业必修课和专业选修课成绩进行计算，具体方法为：</w:t>
      </w:r>
    </w:p>
    <w:p w:rsidR="00870551" w:rsidRDefault="00870551">
      <w:pPr>
        <w:spacing w:line="360" w:lineRule="auto"/>
        <w:rPr>
          <w:rFonts w:ascii="仿宋" w:eastAsia="仿宋" w:hAnsi="仿宋" w:cs="仿宋"/>
          <w:sz w:val="24"/>
          <w:szCs w:val="24"/>
        </w:rPr>
      </w:pPr>
    </w:p>
    <w:tbl>
      <w:tblPr>
        <w:tblpPr w:leftFromText="180" w:rightFromText="180" w:vertAnchor="text" w:horzAnchor="margin" w:tblpXSpec="center" w:tblpY="-50"/>
        <w:tblOverlap w:val="never"/>
        <w:tblW w:w="5940" w:type="dxa"/>
        <w:tblLayout w:type="fixed"/>
        <w:tblCellMar>
          <w:left w:w="0" w:type="dxa"/>
          <w:right w:w="0" w:type="dxa"/>
        </w:tblCellMar>
        <w:tblLook w:val="04A0" w:firstRow="1" w:lastRow="0" w:firstColumn="1" w:lastColumn="0" w:noHBand="0" w:noVBand="1"/>
      </w:tblPr>
      <w:tblGrid>
        <w:gridCol w:w="1402"/>
        <w:gridCol w:w="263"/>
        <w:gridCol w:w="2630"/>
        <w:gridCol w:w="22"/>
        <w:gridCol w:w="636"/>
        <w:gridCol w:w="987"/>
      </w:tblGrid>
      <w:tr w:rsidR="00870551">
        <w:trPr>
          <w:trHeight w:val="290"/>
        </w:trPr>
        <w:tc>
          <w:tcPr>
            <w:tcW w:w="1403" w:type="dxa"/>
            <w:vAlign w:val="bottom"/>
          </w:tcPr>
          <w:p w:rsidR="00870551" w:rsidRDefault="00870551">
            <w:pPr>
              <w:ind w:firstLineChars="200" w:firstLine="480"/>
              <w:rPr>
                <w:rFonts w:ascii="仿宋" w:eastAsia="仿宋" w:hAnsi="仿宋" w:cs="仿宋"/>
                <w:sz w:val="24"/>
                <w:szCs w:val="24"/>
              </w:rPr>
            </w:pPr>
          </w:p>
          <w:p w:rsidR="00870551" w:rsidRDefault="00870551">
            <w:pPr>
              <w:ind w:firstLineChars="200" w:firstLine="480"/>
              <w:rPr>
                <w:rFonts w:ascii="仿宋" w:eastAsia="仿宋" w:hAnsi="仿宋" w:cs="仿宋"/>
                <w:sz w:val="24"/>
                <w:szCs w:val="24"/>
              </w:rPr>
            </w:pPr>
          </w:p>
          <w:p w:rsidR="00870551" w:rsidRDefault="00870551">
            <w:pPr>
              <w:ind w:firstLineChars="200" w:firstLine="480"/>
              <w:rPr>
                <w:rFonts w:ascii="仿宋" w:eastAsia="仿宋" w:hAnsi="仿宋" w:cs="仿宋"/>
                <w:sz w:val="24"/>
                <w:szCs w:val="24"/>
              </w:rPr>
            </w:pPr>
          </w:p>
        </w:tc>
        <w:tc>
          <w:tcPr>
            <w:tcW w:w="263" w:type="dxa"/>
            <w:vMerge w:val="restart"/>
            <w:vAlign w:val="bottom"/>
          </w:tcPr>
          <w:p w:rsidR="00870551" w:rsidRDefault="00152E9C">
            <w:pPr>
              <w:ind w:firstLineChars="200" w:firstLine="480"/>
              <w:rPr>
                <w:rFonts w:ascii="仿宋" w:eastAsia="仿宋" w:hAnsi="仿宋" w:cs="仿宋"/>
                <w:sz w:val="24"/>
                <w:szCs w:val="24"/>
              </w:rPr>
            </w:pPr>
            <w:r>
              <w:rPr>
                <w:rFonts w:ascii="仿宋" w:eastAsia="仿宋" w:hAnsi="仿宋" w:cs="仿宋" w:hint="eastAsia"/>
                <w:sz w:val="24"/>
                <w:szCs w:val="24"/>
              </w:rPr>
              <w:t>∑</w:t>
            </w:r>
          </w:p>
        </w:tc>
        <w:tc>
          <w:tcPr>
            <w:tcW w:w="2631" w:type="dxa"/>
            <w:tcBorders>
              <w:top w:val="nil"/>
              <w:left w:val="nil"/>
              <w:bottom w:val="single" w:sz="8" w:space="0" w:color="auto"/>
              <w:right w:val="nil"/>
            </w:tcBorders>
            <w:vAlign w:val="bottom"/>
          </w:tcPr>
          <w:p w:rsidR="00870551" w:rsidRDefault="00152E9C">
            <w:pPr>
              <w:rPr>
                <w:rFonts w:ascii="仿宋" w:eastAsia="仿宋" w:hAnsi="仿宋" w:cs="仿宋"/>
                <w:sz w:val="24"/>
                <w:szCs w:val="24"/>
              </w:rPr>
            </w:pPr>
            <w:r>
              <w:rPr>
                <w:rFonts w:ascii="仿宋" w:eastAsia="仿宋" w:hAnsi="仿宋" w:cs="仿宋" w:hint="eastAsia"/>
                <w:sz w:val="24"/>
                <w:szCs w:val="24"/>
              </w:rPr>
              <w:t>课程</w:t>
            </w:r>
            <w:proofErr w:type="spellStart"/>
            <w:r>
              <w:rPr>
                <w:rFonts w:ascii="仿宋" w:eastAsia="仿宋" w:hAnsi="仿宋" w:cs="仿宋" w:hint="eastAsia"/>
                <w:sz w:val="24"/>
                <w:szCs w:val="24"/>
              </w:rPr>
              <w:t>i</w:t>
            </w:r>
            <w:proofErr w:type="spellEnd"/>
            <w:r>
              <w:rPr>
                <w:rFonts w:ascii="仿宋" w:eastAsia="仿宋" w:hAnsi="仿宋" w:cs="仿宋" w:hint="eastAsia"/>
                <w:sz w:val="24"/>
                <w:szCs w:val="24"/>
              </w:rPr>
              <w:t>成绩×课程</w:t>
            </w:r>
            <w:proofErr w:type="spellStart"/>
            <w:r>
              <w:rPr>
                <w:rFonts w:ascii="仿宋" w:eastAsia="仿宋" w:hAnsi="仿宋" w:cs="仿宋" w:hint="eastAsia"/>
                <w:sz w:val="24"/>
                <w:szCs w:val="24"/>
              </w:rPr>
              <w:t>i</w:t>
            </w:r>
            <w:proofErr w:type="spellEnd"/>
            <w:r>
              <w:rPr>
                <w:rFonts w:ascii="仿宋" w:eastAsia="仿宋" w:hAnsi="仿宋" w:cs="仿宋" w:hint="eastAsia"/>
                <w:sz w:val="24"/>
                <w:szCs w:val="24"/>
              </w:rPr>
              <w:t>学分</w:t>
            </w:r>
          </w:p>
        </w:tc>
        <w:tc>
          <w:tcPr>
            <w:tcW w:w="22" w:type="dxa"/>
            <w:vAlign w:val="bottom"/>
          </w:tcPr>
          <w:p w:rsidR="00870551" w:rsidRDefault="00870551">
            <w:pPr>
              <w:ind w:firstLineChars="200" w:firstLine="480"/>
              <w:rPr>
                <w:rFonts w:ascii="仿宋" w:eastAsia="仿宋" w:hAnsi="仿宋" w:cs="仿宋"/>
                <w:sz w:val="24"/>
                <w:szCs w:val="24"/>
              </w:rPr>
            </w:pPr>
          </w:p>
        </w:tc>
        <w:tc>
          <w:tcPr>
            <w:tcW w:w="636" w:type="dxa"/>
            <w:vAlign w:val="bottom"/>
          </w:tcPr>
          <w:p w:rsidR="00870551" w:rsidRDefault="00870551">
            <w:pPr>
              <w:ind w:firstLineChars="200" w:firstLine="480"/>
              <w:rPr>
                <w:rFonts w:ascii="仿宋" w:eastAsia="仿宋" w:hAnsi="仿宋" w:cs="仿宋"/>
                <w:sz w:val="24"/>
                <w:szCs w:val="24"/>
              </w:rPr>
            </w:pPr>
          </w:p>
        </w:tc>
        <w:tc>
          <w:tcPr>
            <w:tcW w:w="987" w:type="dxa"/>
            <w:vAlign w:val="bottom"/>
          </w:tcPr>
          <w:p w:rsidR="00870551" w:rsidRDefault="00870551">
            <w:pPr>
              <w:ind w:firstLineChars="200" w:firstLine="480"/>
              <w:rPr>
                <w:rFonts w:ascii="仿宋" w:eastAsia="仿宋" w:hAnsi="仿宋" w:cs="仿宋"/>
                <w:sz w:val="24"/>
                <w:szCs w:val="24"/>
              </w:rPr>
            </w:pPr>
          </w:p>
        </w:tc>
      </w:tr>
      <w:tr w:rsidR="00870551">
        <w:trPr>
          <w:trHeight w:val="95"/>
        </w:trPr>
        <w:tc>
          <w:tcPr>
            <w:tcW w:w="1403" w:type="dxa"/>
            <w:vMerge w:val="restart"/>
            <w:vAlign w:val="bottom"/>
          </w:tcPr>
          <w:p w:rsidR="00870551" w:rsidRDefault="00152E9C">
            <w:pPr>
              <w:rPr>
                <w:rFonts w:ascii="仿宋" w:eastAsia="仿宋" w:hAnsi="仿宋" w:cs="仿宋"/>
                <w:sz w:val="24"/>
                <w:szCs w:val="24"/>
              </w:rPr>
            </w:pPr>
            <w:r>
              <w:rPr>
                <w:rFonts w:ascii="仿宋" w:eastAsia="仿宋" w:hAnsi="仿宋" w:cs="仿宋" w:hint="eastAsia"/>
                <w:sz w:val="24"/>
                <w:szCs w:val="24"/>
              </w:rPr>
              <w:t>学业成绩分</w:t>
            </w:r>
            <w:r>
              <w:rPr>
                <w:rFonts w:ascii="仿宋" w:eastAsia="仿宋" w:hAnsi="仿宋" w:cs="仿宋" w:hint="eastAsia"/>
                <w:sz w:val="24"/>
                <w:szCs w:val="24"/>
              </w:rPr>
              <w:t xml:space="preserve">=  </w:t>
            </w:r>
            <w:r>
              <w:rPr>
                <w:rFonts w:ascii="仿宋" w:eastAsia="仿宋" w:hAnsi="仿宋" w:cs="仿宋" w:hint="eastAsia"/>
                <w:sz w:val="24"/>
                <w:szCs w:val="24"/>
              </w:rPr>
              <w:t></w:t>
            </w:r>
          </w:p>
        </w:tc>
        <w:tc>
          <w:tcPr>
            <w:tcW w:w="263" w:type="dxa"/>
            <w:vMerge/>
            <w:vAlign w:val="center"/>
          </w:tcPr>
          <w:p w:rsidR="00870551" w:rsidRDefault="00870551">
            <w:pPr>
              <w:widowControl/>
              <w:jc w:val="left"/>
              <w:rPr>
                <w:rFonts w:ascii="仿宋" w:eastAsia="仿宋" w:hAnsi="仿宋" w:cs="仿宋"/>
                <w:sz w:val="24"/>
                <w:szCs w:val="24"/>
              </w:rPr>
            </w:pPr>
          </w:p>
        </w:tc>
        <w:tc>
          <w:tcPr>
            <w:tcW w:w="2631" w:type="dxa"/>
            <w:vMerge w:val="restart"/>
            <w:tcBorders>
              <w:top w:val="nil"/>
              <w:left w:val="nil"/>
              <w:bottom w:val="single" w:sz="8" w:space="0" w:color="auto"/>
              <w:right w:val="nil"/>
            </w:tcBorders>
            <w:vAlign w:val="bottom"/>
          </w:tcPr>
          <w:p w:rsidR="00870551" w:rsidRDefault="00152E9C">
            <w:pPr>
              <w:ind w:firstLineChars="500" w:firstLine="1200"/>
              <w:rPr>
                <w:rFonts w:ascii="仿宋" w:eastAsia="仿宋" w:hAnsi="仿宋" w:cs="仿宋"/>
                <w:sz w:val="24"/>
                <w:szCs w:val="24"/>
              </w:rPr>
            </w:pPr>
            <w:r>
              <w:rPr>
                <w:rFonts w:ascii="仿宋" w:eastAsia="仿宋" w:hAnsi="仿宋" w:cs="仿宋" w:hint="eastAsia"/>
                <w:sz w:val="24"/>
                <w:szCs w:val="24"/>
              </w:rPr>
              <w:t>Si</w:t>
            </w:r>
          </w:p>
        </w:tc>
        <w:tc>
          <w:tcPr>
            <w:tcW w:w="22" w:type="dxa"/>
            <w:vAlign w:val="bottom"/>
          </w:tcPr>
          <w:p w:rsidR="00870551" w:rsidRDefault="00870551">
            <w:pPr>
              <w:ind w:firstLineChars="200" w:firstLine="480"/>
              <w:rPr>
                <w:rFonts w:ascii="仿宋" w:eastAsia="仿宋" w:hAnsi="仿宋" w:cs="仿宋"/>
                <w:sz w:val="24"/>
                <w:szCs w:val="24"/>
              </w:rPr>
            </w:pPr>
          </w:p>
        </w:tc>
        <w:tc>
          <w:tcPr>
            <w:tcW w:w="636" w:type="dxa"/>
            <w:vMerge w:val="restart"/>
            <w:vAlign w:val="bottom"/>
          </w:tcPr>
          <w:p w:rsidR="00870551" w:rsidRDefault="00152E9C">
            <w:pP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100</w:t>
            </w:r>
          </w:p>
        </w:tc>
        <w:tc>
          <w:tcPr>
            <w:tcW w:w="987" w:type="dxa"/>
            <w:vAlign w:val="bottom"/>
          </w:tcPr>
          <w:p w:rsidR="00870551" w:rsidRDefault="00870551">
            <w:pPr>
              <w:ind w:firstLineChars="200" w:firstLine="480"/>
              <w:rPr>
                <w:rFonts w:ascii="仿宋" w:eastAsia="仿宋" w:hAnsi="仿宋" w:cs="仿宋"/>
                <w:sz w:val="24"/>
                <w:szCs w:val="24"/>
              </w:rPr>
            </w:pPr>
          </w:p>
        </w:tc>
      </w:tr>
      <w:tr w:rsidR="00870551">
        <w:trPr>
          <w:trHeight w:val="184"/>
        </w:trPr>
        <w:tc>
          <w:tcPr>
            <w:tcW w:w="1403" w:type="dxa"/>
            <w:vMerge/>
            <w:vAlign w:val="center"/>
          </w:tcPr>
          <w:p w:rsidR="00870551" w:rsidRDefault="00870551">
            <w:pPr>
              <w:widowControl/>
              <w:jc w:val="left"/>
              <w:rPr>
                <w:rFonts w:ascii="仿宋" w:eastAsia="仿宋" w:hAnsi="仿宋" w:cs="仿宋"/>
                <w:sz w:val="24"/>
                <w:szCs w:val="24"/>
              </w:rPr>
            </w:pPr>
          </w:p>
        </w:tc>
        <w:tc>
          <w:tcPr>
            <w:tcW w:w="263" w:type="dxa"/>
            <w:tcBorders>
              <w:top w:val="nil"/>
              <w:left w:val="nil"/>
              <w:bottom w:val="single" w:sz="8" w:space="0" w:color="auto"/>
              <w:right w:val="nil"/>
            </w:tcBorders>
            <w:vAlign w:val="bottom"/>
          </w:tcPr>
          <w:p w:rsidR="00870551" w:rsidRDefault="00870551">
            <w:pPr>
              <w:ind w:firstLineChars="200" w:firstLine="480"/>
              <w:rPr>
                <w:rFonts w:ascii="仿宋" w:eastAsia="仿宋" w:hAnsi="仿宋" w:cs="仿宋"/>
                <w:sz w:val="24"/>
                <w:szCs w:val="24"/>
              </w:rPr>
            </w:pPr>
          </w:p>
        </w:tc>
        <w:tc>
          <w:tcPr>
            <w:tcW w:w="2631" w:type="dxa"/>
            <w:vMerge/>
            <w:tcBorders>
              <w:top w:val="nil"/>
              <w:left w:val="nil"/>
              <w:bottom w:val="single" w:sz="8" w:space="0" w:color="auto"/>
              <w:right w:val="nil"/>
            </w:tcBorders>
            <w:vAlign w:val="center"/>
          </w:tcPr>
          <w:p w:rsidR="00870551" w:rsidRDefault="00870551">
            <w:pPr>
              <w:widowControl/>
              <w:jc w:val="left"/>
              <w:rPr>
                <w:rFonts w:ascii="仿宋" w:eastAsia="仿宋" w:hAnsi="仿宋" w:cs="仿宋"/>
                <w:sz w:val="24"/>
                <w:szCs w:val="24"/>
              </w:rPr>
            </w:pPr>
          </w:p>
        </w:tc>
        <w:tc>
          <w:tcPr>
            <w:tcW w:w="22" w:type="dxa"/>
            <w:tcBorders>
              <w:top w:val="nil"/>
              <w:left w:val="nil"/>
              <w:bottom w:val="single" w:sz="8" w:space="0" w:color="auto"/>
              <w:right w:val="nil"/>
            </w:tcBorders>
            <w:vAlign w:val="bottom"/>
          </w:tcPr>
          <w:p w:rsidR="00870551" w:rsidRDefault="00870551">
            <w:pPr>
              <w:ind w:firstLineChars="200" w:firstLine="480"/>
              <w:rPr>
                <w:rFonts w:ascii="仿宋" w:eastAsia="仿宋" w:hAnsi="仿宋" w:cs="仿宋"/>
                <w:sz w:val="24"/>
                <w:szCs w:val="24"/>
              </w:rPr>
            </w:pPr>
          </w:p>
        </w:tc>
        <w:tc>
          <w:tcPr>
            <w:tcW w:w="636" w:type="dxa"/>
            <w:vMerge/>
            <w:vAlign w:val="center"/>
          </w:tcPr>
          <w:p w:rsidR="00870551" w:rsidRDefault="00870551">
            <w:pPr>
              <w:widowControl/>
              <w:jc w:val="left"/>
              <w:rPr>
                <w:rFonts w:ascii="仿宋" w:eastAsia="仿宋" w:hAnsi="仿宋" w:cs="仿宋"/>
                <w:sz w:val="24"/>
                <w:szCs w:val="24"/>
              </w:rPr>
            </w:pPr>
          </w:p>
        </w:tc>
        <w:tc>
          <w:tcPr>
            <w:tcW w:w="987" w:type="dxa"/>
            <w:vAlign w:val="bottom"/>
          </w:tcPr>
          <w:p w:rsidR="00870551" w:rsidRDefault="00870551">
            <w:pPr>
              <w:ind w:firstLineChars="200" w:firstLine="480"/>
              <w:rPr>
                <w:rFonts w:ascii="仿宋" w:eastAsia="仿宋" w:hAnsi="仿宋" w:cs="仿宋"/>
                <w:sz w:val="24"/>
                <w:szCs w:val="24"/>
              </w:rPr>
            </w:pPr>
          </w:p>
        </w:tc>
      </w:tr>
      <w:tr w:rsidR="00870551">
        <w:trPr>
          <w:trHeight w:val="101"/>
        </w:trPr>
        <w:tc>
          <w:tcPr>
            <w:tcW w:w="1403" w:type="dxa"/>
            <w:vMerge/>
            <w:vAlign w:val="center"/>
          </w:tcPr>
          <w:p w:rsidR="00870551" w:rsidRDefault="00870551">
            <w:pPr>
              <w:widowControl/>
              <w:jc w:val="left"/>
              <w:rPr>
                <w:rFonts w:ascii="仿宋" w:eastAsia="仿宋" w:hAnsi="仿宋" w:cs="仿宋"/>
                <w:sz w:val="24"/>
                <w:szCs w:val="24"/>
              </w:rPr>
            </w:pPr>
          </w:p>
        </w:tc>
        <w:tc>
          <w:tcPr>
            <w:tcW w:w="263" w:type="dxa"/>
            <w:vAlign w:val="bottom"/>
          </w:tcPr>
          <w:p w:rsidR="00870551" w:rsidRDefault="00870551">
            <w:pPr>
              <w:ind w:firstLineChars="200" w:firstLine="480"/>
              <w:rPr>
                <w:rFonts w:ascii="仿宋" w:eastAsia="仿宋" w:hAnsi="仿宋" w:cs="仿宋"/>
                <w:sz w:val="24"/>
                <w:szCs w:val="24"/>
              </w:rPr>
            </w:pPr>
          </w:p>
        </w:tc>
        <w:tc>
          <w:tcPr>
            <w:tcW w:w="2631" w:type="dxa"/>
            <w:vMerge w:val="restart"/>
            <w:vAlign w:val="bottom"/>
          </w:tcPr>
          <w:p w:rsidR="00870551" w:rsidRDefault="00152E9C">
            <w:pPr>
              <w:ind w:firstLineChars="400" w:firstLine="96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学分</w:t>
            </w:r>
            <w:proofErr w:type="spellStart"/>
            <w:r>
              <w:rPr>
                <w:rFonts w:ascii="仿宋" w:eastAsia="仿宋" w:hAnsi="仿宋" w:cs="仿宋" w:hint="eastAsia"/>
                <w:sz w:val="24"/>
                <w:szCs w:val="24"/>
              </w:rPr>
              <w:t>i</w:t>
            </w:r>
            <w:proofErr w:type="spellEnd"/>
          </w:p>
        </w:tc>
        <w:tc>
          <w:tcPr>
            <w:tcW w:w="22" w:type="dxa"/>
            <w:vAlign w:val="bottom"/>
          </w:tcPr>
          <w:p w:rsidR="00870551" w:rsidRDefault="00870551">
            <w:pPr>
              <w:ind w:firstLineChars="200" w:firstLine="480"/>
              <w:rPr>
                <w:rFonts w:ascii="仿宋" w:eastAsia="仿宋" w:hAnsi="仿宋" w:cs="仿宋"/>
                <w:sz w:val="24"/>
                <w:szCs w:val="24"/>
              </w:rPr>
            </w:pPr>
          </w:p>
        </w:tc>
        <w:tc>
          <w:tcPr>
            <w:tcW w:w="636" w:type="dxa"/>
            <w:vMerge/>
            <w:vAlign w:val="center"/>
          </w:tcPr>
          <w:p w:rsidR="00870551" w:rsidRDefault="00870551">
            <w:pPr>
              <w:widowControl/>
              <w:jc w:val="left"/>
              <w:rPr>
                <w:rFonts w:ascii="仿宋" w:eastAsia="仿宋" w:hAnsi="仿宋" w:cs="仿宋"/>
                <w:sz w:val="24"/>
                <w:szCs w:val="24"/>
              </w:rPr>
            </w:pPr>
          </w:p>
        </w:tc>
        <w:tc>
          <w:tcPr>
            <w:tcW w:w="987" w:type="dxa"/>
            <w:vAlign w:val="bottom"/>
          </w:tcPr>
          <w:p w:rsidR="00870551" w:rsidRDefault="00870551">
            <w:pPr>
              <w:ind w:firstLineChars="200" w:firstLine="480"/>
              <w:rPr>
                <w:rFonts w:ascii="仿宋" w:eastAsia="仿宋" w:hAnsi="仿宋" w:cs="仿宋"/>
                <w:sz w:val="24"/>
                <w:szCs w:val="24"/>
              </w:rPr>
            </w:pPr>
          </w:p>
        </w:tc>
      </w:tr>
      <w:tr w:rsidR="00870551">
        <w:trPr>
          <w:trHeight w:val="168"/>
        </w:trPr>
        <w:tc>
          <w:tcPr>
            <w:tcW w:w="1403" w:type="dxa"/>
            <w:vAlign w:val="bottom"/>
          </w:tcPr>
          <w:p w:rsidR="00870551" w:rsidRDefault="00870551">
            <w:pPr>
              <w:ind w:firstLineChars="200" w:firstLine="480"/>
              <w:rPr>
                <w:rFonts w:ascii="仿宋" w:eastAsia="仿宋" w:hAnsi="仿宋" w:cs="仿宋"/>
                <w:sz w:val="24"/>
                <w:szCs w:val="24"/>
              </w:rPr>
            </w:pPr>
          </w:p>
        </w:tc>
        <w:tc>
          <w:tcPr>
            <w:tcW w:w="263" w:type="dxa"/>
            <w:vAlign w:val="bottom"/>
          </w:tcPr>
          <w:p w:rsidR="00870551" w:rsidRDefault="00870551">
            <w:pPr>
              <w:ind w:firstLineChars="200" w:firstLine="480"/>
              <w:rPr>
                <w:rFonts w:ascii="仿宋" w:eastAsia="仿宋" w:hAnsi="仿宋" w:cs="仿宋"/>
                <w:sz w:val="24"/>
                <w:szCs w:val="24"/>
              </w:rPr>
            </w:pPr>
          </w:p>
        </w:tc>
        <w:tc>
          <w:tcPr>
            <w:tcW w:w="2631" w:type="dxa"/>
            <w:vMerge/>
            <w:vAlign w:val="center"/>
          </w:tcPr>
          <w:p w:rsidR="00870551" w:rsidRDefault="00870551">
            <w:pPr>
              <w:widowControl/>
              <w:jc w:val="left"/>
              <w:rPr>
                <w:rFonts w:ascii="仿宋" w:eastAsia="仿宋" w:hAnsi="仿宋" w:cs="仿宋"/>
                <w:sz w:val="24"/>
                <w:szCs w:val="24"/>
              </w:rPr>
            </w:pPr>
          </w:p>
        </w:tc>
        <w:tc>
          <w:tcPr>
            <w:tcW w:w="22" w:type="dxa"/>
            <w:vAlign w:val="bottom"/>
          </w:tcPr>
          <w:p w:rsidR="00870551" w:rsidRDefault="00870551">
            <w:pPr>
              <w:ind w:firstLineChars="200" w:firstLine="480"/>
              <w:rPr>
                <w:rFonts w:ascii="仿宋" w:eastAsia="仿宋" w:hAnsi="仿宋" w:cs="仿宋"/>
                <w:sz w:val="24"/>
                <w:szCs w:val="24"/>
              </w:rPr>
            </w:pPr>
          </w:p>
        </w:tc>
        <w:tc>
          <w:tcPr>
            <w:tcW w:w="636" w:type="dxa"/>
            <w:vAlign w:val="bottom"/>
          </w:tcPr>
          <w:p w:rsidR="00870551" w:rsidRDefault="00870551">
            <w:pPr>
              <w:ind w:firstLineChars="200" w:firstLine="480"/>
              <w:rPr>
                <w:rFonts w:ascii="仿宋" w:eastAsia="仿宋" w:hAnsi="仿宋" w:cs="仿宋"/>
                <w:sz w:val="24"/>
                <w:szCs w:val="24"/>
              </w:rPr>
            </w:pPr>
          </w:p>
        </w:tc>
        <w:tc>
          <w:tcPr>
            <w:tcW w:w="987" w:type="dxa"/>
            <w:vAlign w:val="bottom"/>
          </w:tcPr>
          <w:p w:rsidR="00870551" w:rsidRDefault="00870551">
            <w:pPr>
              <w:ind w:firstLineChars="200" w:firstLine="480"/>
              <w:rPr>
                <w:rFonts w:ascii="仿宋" w:eastAsia="仿宋" w:hAnsi="仿宋" w:cs="仿宋"/>
                <w:sz w:val="24"/>
                <w:szCs w:val="24"/>
              </w:rPr>
            </w:pPr>
          </w:p>
        </w:tc>
      </w:tr>
    </w:tbl>
    <w:p w:rsidR="00870551" w:rsidRDefault="00870551">
      <w:pPr>
        <w:ind w:firstLineChars="200" w:firstLine="480"/>
        <w:rPr>
          <w:rFonts w:ascii="仿宋" w:eastAsia="仿宋" w:hAnsi="仿宋" w:cs="仿宋"/>
          <w:sz w:val="24"/>
          <w:szCs w:val="24"/>
        </w:rPr>
      </w:pPr>
    </w:p>
    <w:p w:rsidR="00870551" w:rsidRDefault="00870551">
      <w:pPr>
        <w:spacing w:line="360" w:lineRule="auto"/>
        <w:rPr>
          <w:rFonts w:ascii="仿宋" w:eastAsia="仿宋" w:hAnsi="仿宋" w:cs="仿宋"/>
          <w:sz w:val="24"/>
          <w:szCs w:val="24"/>
        </w:rPr>
      </w:pPr>
    </w:p>
    <w:p w:rsidR="00870551" w:rsidRDefault="00870551">
      <w:pPr>
        <w:spacing w:line="360" w:lineRule="auto"/>
        <w:rPr>
          <w:rFonts w:ascii="仿宋" w:eastAsia="仿宋" w:hAnsi="仿宋" w:cs="仿宋"/>
          <w:sz w:val="24"/>
          <w:szCs w:val="24"/>
        </w:rPr>
      </w:pPr>
    </w:p>
    <w:p w:rsidR="00870551" w:rsidRDefault="00870551">
      <w:pPr>
        <w:spacing w:line="360" w:lineRule="auto"/>
        <w:rPr>
          <w:rFonts w:ascii="仿宋" w:eastAsia="仿宋" w:hAnsi="仿宋" w:cs="仿宋"/>
          <w:sz w:val="24"/>
          <w:szCs w:val="24"/>
        </w:rPr>
      </w:pPr>
    </w:p>
    <w:p w:rsidR="00870551" w:rsidRDefault="00870551">
      <w:pPr>
        <w:spacing w:line="360" w:lineRule="auto"/>
        <w:rPr>
          <w:rFonts w:ascii="仿宋" w:eastAsia="仿宋" w:hAnsi="仿宋" w:cs="仿宋"/>
          <w:sz w:val="24"/>
          <w:szCs w:val="24"/>
        </w:rPr>
      </w:pPr>
    </w:p>
    <w:p w:rsidR="00870551" w:rsidRDefault="00870551">
      <w:pPr>
        <w:spacing w:line="360" w:lineRule="auto"/>
        <w:rPr>
          <w:rFonts w:ascii="仿宋" w:eastAsia="仿宋" w:hAnsi="仿宋" w:cs="仿宋"/>
          <w:sz w:val="24"/>
          <w:szCs w:val="24"/>
        </w:rPr>
      </w:pPr>
    </w:p>
    <w:p w:rsidR="00870551" w:rsidRDefault="00870551">
      <w:pPr>
        <w:spacing w:line="360" w:lineRule="auto"/>
        <w:rPr>
          <w:rFonts w:ascii="仿宋" w:eastAsia="仿宋" w:hAnsi="仿宋" w:cs="仿宋"/>
          <w:sz w:val="24"/>
          <w:szCs w:val="24"/>
        </w:rPr>
      </w:pP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其中，</w:t>
      </w:r>
      <w:r>
        <w:rPr>
          <w:rFonts w:ascii="仿宋" w:eastAsia="仿宋" w:hAnsi="仿宋" w:cs="仿宋" w:hint="eastAsia"/>
          <w:sz w:val="24"/>
          <w:szCs w:val="24"/>
        </w:rPr>
        <w:t xml:space="preserve"> Si </w:t>
      </w:r>
      <w:r>
        <w:rPr>
          <w:rFonts w:ascii="仿宋" w:eastAsia="仿宋" w:hAnsi="仿宋" w:cs="仿宋" w:hint="eastAsia"/>
          <w:sz w:val="24"/>
          <w:szCs w:val="24"/>
        </w:rPr>
        <w:t>为本学院本学年同一年级课程</w:t>
      </w:r>
      <w:r>
        <w:rPr>
          <w:rFonts w:ascii="仿宋" w:eastAsia="仿宋" w:hAnsi="仿宋" w:cs="仿宋" w:hint="eastAsia"/>
          <w:sz w:val="24"/>
          <w:szCs w:val="24"/>
        </w:rPr>
        <w:t xml:space="preserve"> </w:t>
      </w:r>
      <w:proofErr w:type="spellStart"/>
      <w:r>
        <w:rPr>
          <w:rFonts w:ascii="仿宋" w:eastAsia="仿宋" w:hAnsi="仿宋" w:cs="仿宋" w:hint="eastAsia"/>
          <w:sz w:val="24"/>
          <w:szCs w:val="24"/>
        </w:rPr>
        <w:t>i</w:t>
      </w:r>
      <w:proofErr w:type="spellEnd"/>
      <w:r>
        <w:rPr>
          <w:rFonts w:ascii="仿宋" w:eastAsia="仿宋" w:hAnsi="仿宋" w:cs="仿宋" w:hint="eastAsia"/>
          <w:sz w:val="24"/>
          <w:szCs w:val="24"/>
        </w:rPr>
        <w:t>中成绩的最高分。</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课程</w:t>
      </w:r>
      <w:r>
        <w:rPr>
          <w:rFonts w:ascii="仿宋" w:eastAsia="仿宋" w:hAnsi="仿宋" w:cs="仿宋" w:hint="eastAsia"/>
          <w:sz w:val="24"/>
          <w:szCs w:val="24"/>
        </w:rPr>
        <w:t xml:space="preserve"> </w:t>
      </w:r>
      <w:proofErr w:type="spellStart"/>
      <w:r>
        <w:rPr>
          <w:rFonts w:ascii="仿宋" w:eastAsia="仿宋" w:hAnsi="仿宋" w:cs="仿宋" w:hint="eastAsia"/>
          <w:sz w:val="24"/>
          <w:szCs w:val="24"/>
        </w:rPr>
        <w:t>i</w:t>
      </w:r>
      <w:proofErr w:type="spellEnd"/>
      <w:r>
        <w:rPr>
          <w:rFonts w:ascii="仿宋" w:eastAsia="仿宋" w:hAnsi="仿宋" w:cs="仿宋" w:hint="eastAsia"/>
          <w:sz w:val="24"/>
          <w:szCs w:val="24"/>
        </w:rPr>
        <w:t xml:space="preserve"> </w:t>
      </w:r>
      <w:r>
        <w:rPr>
          <w:rFonts w:ascii="仿宋" w:eastAsia="仿宋" w:hAnsi="仿宋" w:cs="仿宋" w:hint="eastAsia"/>
          <w:sz w:val="24"/>
          <w:szCs w:val="24"/>
        </w:rPr>
        <w:t>学分为研究生培养计划规定的课程</w:t>
      </w:r>
      <w:r>
        <w:rPr>
          <w:rFonts w:ascii="仿宋" w:eastAsia="仿宋" w:hAnsi="仿宋" w:cs="仿宋" w:hint="eastAsia"/>
          <w:sz w:val="24"/>
          <w:szCs w:val="24"/>
        </w:rPr>
        <w:t xml:space="preserve"> </w:t>
      </w:r>
      <w:proofErr w:type="spellStart"/>
      <w:r>
        <w:rPr>
          <w:rFonts w:ascii="仿宋" w:eastAsia="仿宋" w:hAnsi="仿宋" w:cs="仿宋" w:hint="eastAsia"/>
          <w:sz w:val="24"/>
          <w:szCs w:val="24"/>
        </w:rPr>
        <w:t>i</w:t>
      </w:r>
      <w:proofErr w:type="spellEnd"/>
      <w:r>
        <w:rPr>
          <w:rFonts w:ascii="仿宋" w:eastAsia="仿宋" w:hAnsi="仿宋" w:cs="仿宋" w:hint="eastAsia"/>
          <w:sz w:val="24"/>
          <w:szCs w:val="24"/>
        </w:rPr>
        <w:t xml:space="preserve"> </w:t>
      </w:r>
      <w:r>
        <w:rPr>
          <w:rFonts w:ascii="仿宋" w:eastAsia="仿宋" w:hAnsi="仿宋" w:cs="仿宋" w:hint="eastAsia"/>
          <w:sz w:val="24"/>
          <w:szCs w:val="24"/>
        </w:rPr>
        <w:t>的学分数。</w:t>
      </w:r>
    </w:p>
    <w:p w:rsidR="00870551" w:rsidRDefault="00152E9C">
      <w:pPr>
        <w:spacing w:line="360" w:lineRule="auto"/>
        <w:ind w:firstLineChars="200" w:firstLine="482"/>
        <w:rPr>
          <w:rFonts w:ascii="仿宋" w:eastAsia="仿宋" w:hAnsi="仿宋" w:cs="仿宋"/>
          <w:b/>
          <w:bCs/>
          <w:sz w:val="24"/>
          <w:szCs w:val="24"/>
        </w:rPr>
      </w:pPr>
      <w:bookmarkStart w:id="18" w:name="_Toc978603787_WPSOffice_Level1"/>
      <w:r>
        <w:rPr>
          <w:rFonts w:ascii="仿宋" w:eastAsia="仿宋" w:hAnsi="仿宋" w:cs="仿宋" w:hint="eastAsia"/>
          <w:b/>
          <w:bCs/>
          <w:sz w:val="24"/>
          <w:szCs w:val="24"/>
        </w:rPr>
        <w:t>二、</w:t>
      </w:r>
      <w:r>
        <w:rPr>
          <w:rFonts w:ascii="仿宋" w:eastAsia="仿宋" w:hAnsi="仿宋" w:cs="仿宋" w:hint="eastAsia"/>
          <w:b/>
          <w:bCs/>
          <w:sz w:val="24"/>
          <w:szCs w:val="24"/>
        </w:rPr>
        <w:t xml:space="preserve"> </w:t>
      </w:r>
      <w:r>
        <w:rPr>
          <w:rFonts w:ascii="仿宋" w:eastAsia="仿宋" w:hAnsi="仿宋" w:cs="仿宋" w:hint="eastAsia"/>
          <w:b/>
          <w:bCs/>
          <w:sz w:val="24"/>
          <w:szCs w:val="24"/>
        </w:rPr>
        <w:t>科研成果分数量化标准</w:t>
      </w:r>
      <w:bookmarkEnd w:id="18"/>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研究生在读期间的科研成果是评定奖学金及等级的主要标准。</w:t>
      </w:r>
    </w:p>
    <w:p w:rsidR="00870551" w:rsidRDefault="00152E9C">
      <w:pPr>
        <w:spacing w:line="360" w:lineRule="auto"/>
        <w:ind w:firstLineChars="200" w:firstLine="480"/>
        <w:rPr>
          <w:rFonts w:ascii="仿宋" w:eastAsia="仿宋" w:hAnsi="仿宋" w:cs="仿宋"/>
          <w:sz w:val="24"/>
          <w:szCs w:val="24"/>
          <w:highlight w:val="yellow"/>
        </w:rPr>
      </w:pPr>
      <w:r>
        <w:rPr>
          <w:rFonts w:ascii="仿宋" w:eastAsia="仿宋" w:hAnsi="仿宋" w:cs="仿宋" w:hint="eastAsia"/>
          <w:sz w:val="24"/>
          <w:szCs w:val="24"/>
        </w:rPr>
        <w:t>根据科研成果的形式、公开发表科研成果的刊物等级、科研成果篇数和字数等进行综合计分。分数计算方法如下：</w:t>
      </w:r>
    </w:p>
    <w:p w:rsidR="00870551" w:rsidRDefault="00152E9C">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科研成果分</w:t>
      </w:r>
      <w:r>
        <w:rPr>
          <w:rFonts w:ascii="仿宋" w:eastAsia="仿宋" w:hAnsi="仿宋" w:cs="仿宋" w:hint="eastAsia"/>
          <w:sz w:val="24"/>
          <w:szCs w:val="24"/>
        </w:rPr>
        <w:t xml:space="preserve"> =    </w:t>
      </w:r>
      <w:r>
        <w:rPr>
          <w:rFonts w:ascii="仿宋" w:eastAsia="仿宋" w:hAnsi="仿宋" w:cs="仿宋" w:hint="eastAsia"/>
          <w:sz w:val="24"/>
          <w:szCs w:val="24"/>
        </w:rPr>
        <w:t>研究生</w:t>
      </w:r>
      <w:r>
        <w:rPr>
          <w:rFonts w:ascii="仿宋" w:eastAsia="仿宋" w:hAnsi="仿宋" w:cs="仿宋" w:hint="eastAsia"/>
          <w:sz w:val="24"/>
          <w:szCs w:val="24"/>
        </w:rPr>
        <w:t>a</w:t>
      </w:r>
      <w:r>
        <w:rPr>
          <w:rFonts w:ascii="仿宋" w:eastAsia="仿宋" w:hAnsi="仿宋" w:cs="仿宋" w:hint="eastAsia"/>
          <w:sz w:val="24"/>
          <w:szCs w:val="24"/>
        </w:rPr>
        <w:t>的科研量化得分</w:t>
      </w:r>
      <w:r>
        <w:rPr>
          <w:rFonts w:ascii="仿宋" w:eastAsia="仿宋" w:hAnsi="仿宋" w:cs="仿宋" w:hint="eastAsia"/>
          <w:sz w:val="24"/>
          <w:szCs w:val="24"/>
        </w:rPr>
        <w:t xml:space="preserve">  </w:t>
      </w:r>
    </w:p>
    <w:p w:rsidR="00870551" w:rsidRDefault="00152E9C">
      <w:pPr>
        <w:spacing w:line="360" w:lineRule="auto"/>
        <w:ind w:firstLineChars="200" w:firstLine="420"/>
        <w:rPr>
          <w:rFonts w:ascii="仿宋" w:eastAsia="仿宋" w:hAnsi="仿宋" w:cs="仿宋"/>
          <w:sz w:val="24"/>
          <w:szCs w:val="24"/>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1632585</wp:posOffset>
                </wp:positionH>
                <wp:positionV relativeFrom="paragraph">
                  <wp:posOffset>136525</wp:posOffset>
                </wp:positionV>
                <wp:extent cx="1933575" cy="635"/>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63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28.55pt;margin-top:10.75pt;height:0.05pt;width:152.25pt;z-index:251661312;mso-width-relative:page;mso-height-relative:page;" filled="f" stroked="t" coordsize="21600,21600" o:gfxdata="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jWyiXWAAAA&#10;CQEAAA8AAAAAAAAAAQAgAAAAIgAAAGRycy9kb3ducmV2LnhtbFBLAQIUABQAAAAIAIdO4kCQVo3p&#10;5gEAAKwDAAAOAAAAAAAAAAEAIAAAACUBAABkcnMvZTJvRG9jLnhtbFBLBQYAAAAABgAGAFkBAAB9&#10;BQAAAAA=&#10;">
                <v:fill on="f" focussize="0,0"/>
                <v:stroke color="#000000" joinstyle="round"/>
                <v:imagedata o:title=""/>
                <o:lock v:ext="edit" aspectratio="f"/>
              </v:line>
            </w:pict>
          </mc:Fallback>
        </mc:AlternateConten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100</w:t>
      </w:r>
    </w:p>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M</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其中，</w:t>
      </w:r>
      <w:r>
        <w:rPr>
          <w:rFonts w:ascii="仿宋" w:eastAsia="仿宋" w:hAnsi="仿宋" w:cs="仿宋" w:hint="eastAsia"/>
          <w:b/>
          <w:bCs/>
          <w:sz w:val="24"/>
          <w:szCs w:val="24"/>
        </w:rPr>
        <w:t>研究生</w:t>
      </w:r>
      <w:r>
        <w:rPr>
          <w:rFonts w:ascii="仿宋" w:eastAsia="仿宋" w:hAnsi="仿宋" w:cs="仿宋" w:hint="eastAsia"/>
          <w:b/>
          <w:bCs/>
          <w:sz w:val="24"/>
          <w:szCs w:val="24"/>
        </w:rPr>
        <w:t xml:space="preserve"> a </w:t>
      </w:r>
      <w:r>
        <w:rPr>
          <w:rFonts w:ascii="仿宋" w:eastAsia="仿宋" w:hAnsi="仿宋" w:cs="仿宋" w:hint="eastAsia"/>
          <w:b/>
          <w:bCs/>
          <w:sz w:val="24"/>
          <w:szCs w:val="24"/>
        </w:rPr>
        <w:t>的科研成果量化得分</w:t>
      </w:r>
      <w:r>
        <w:rPr>
          <w:rFonts w:ascii="仿宋" w:eastAsia="仿宋" w:hAnsi="仿宋" w:cs="仿宋" w:hint="eastAsia"/>
          <w:sz w:val="24"/>
          <w:szCs w:val="24"/>
        </w:rPr>
        <w:t>按下面项目（一）至项目（十</w:t>
      </w:r>
      <w:r>
        <w:rPr>
          <w:rFonts w:ascii="仿宋" w:eastAsia="仿宋" w:hAnsi="仿宋" w:cs="仿宋" w:hint="eastAsia"/>
          <w:sz w:val="24"/>
          <w:szCs w:val="24"/>
        </w:rPr>
        <w:t>一</w:t>
      </w:r>
      <w:r>
        <w:rPr>
          <w:rFonts w:ascii="仿宋" w:eastAsia="仿宋" w:hAnsi="仿宋" w:cs="仿宋" w:hint="eastAsia"/>
          <w:sz w:val="24"/>
          <w:szCs w:val="24"/>
        </w:rPr>
        <w:t>）确定的科研成果量化标准将有关成果量化后直接求和得出。</w:t>
      </w:r>
    </w:p>
    <w:p w:rsidR="00870551" w:rsidRDefault="00152E9C">
      <w:pPr>
        <w:spacing w:line="360" w:lineRule="auto"/>
        <w:ind w:firstLineChars="200" w:firstLine="482"/>
        <w:rPr>
          <w:rFonts w:ascii="仿宋" w:eastAsia="仿宋" w:hAnsi="仿宋" w:cs="仿宋"/>
          <w:sz w:val="24"/>
          <w:szCs w:val="24"/>
        </w:rPr>
      </w:pPr>
      <w:bookmarkStart w:id="19" w:name="_Toc1669485288_WPSOffice_Level2"/>
      <w:r>
        <w:rPr>
          <w:rFonts w:ascii="仿宋" w:eastAsia="仿宋" w:hAnsi="仿宋" w:cs="仿宋" w:hint="eastAsia"/>
          <w:b/>
          <w:bCs/>
          <w:sz w:val="24"/>
          <w:szCs w:val="24"/>
        </w:rPr>
        <w:t>M</w:t>
      </w:r>
      <w:r>
        <w:rPr>
          <w:rFonts w:ascii="仿宋" w:eastAsia="仿宋" w:hAnsi="仿宋" w:cs="仿宋" w:hint="eastAsia"/>
          <w:sz w:val="24"/>
          <w:szCs w:val="24"/>
        </w:rPr>
        <w:t xml:space="preserve"> </w:t>
      </w:r>
      <w:r>
        <w:rPr>
          <w:rFonts w:ascii="仿宋" w:eastAsia="仿宋" w:hAnsi="仿宋" w:cs="仿宋" w:hint="eastAsia"/>
          <w:sz w:val="24"/>
          <w:szCs w:val="24"/>
        </w:rPr>
        <w:t>为本学院本学年所有奖学金申请人的科研计量分数的最高分。</w:t>
      </w:r>
      <w:bookmarkEnd w:id="19"/>
    </w:p>
    <w:p w:rsidR="00870551" w:rsidRDefault="00152E9C">
      <w:pPr>
        <w:spacing w:line="360" w:lineRule="auto"/>
        <w:ind w:firstLineChars="200" w:firstLine="482"/>
        <w:rPr>
          <w:rFonts w:ascii="仿宋" w:eastAsia="仿宋" w:hAnsi="仿宋" w:cs="仿宋"/>
          <w:b/>
          <w:bCs/>
          <w:sz w:val="24"/>
          <w:szCs w:val="24"/>
        </w:rPr>
      </w:pPr>
      <w:bookmarkStart w:id="20" w:name="_Toc17903714_WPSOffice_Level2"/>
      <w:r>
        <w:rPr>
          <w:rFonts w:ascii="仿宋" w:eastAsia="仿宋" w:hAnsi="仿宋" w:cs="仿宋" w:hint="eastAsia"/>
          <w:b/>
          <w:bCs/>
          <w:sz w:val="24"/>
          <w:szCs w:val="24"/>
        </w:rPr>
        <w:t>（一）公开发表的学术论文加分标准</w:t>
      </w:r>
      <w:bookmarkEnd w:id="20"/>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7"/>
        <w:gridCol w:w="2743"/>
      </w:tblGrid>
      <w:tr w:rsidR="00870551">
        <w:tc>
          <w:tcPr>
            <w:tcW w:w="5778"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成果发表刊物</w:t>
            </w:r>
          </w:p>
        </w:tc>
        <w:tc>
          <w:tcPr>
            <w:tcW w:w="2744"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分值</w:t>
            </w:r>
          </w:p>
        </w:tc>
      </w:tr>
      <w:tr w:rsidR="00870551">
        <w:tc>
          <w:tcPr>
            <w:tcW w:w="5778"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《中国社会科学》</w:t>
            </w:r>
          </w:p>
        </w:tc>
        <w:tc>
          <w:tcPr>
            <w:tcW w:w="2744"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100</w:t>
            </w:r>
          </w:p>
        </w:tc>
      </w:tr>
      <w:tr w:rsidR="00870551">
        <w:tc>
          <w:tcPr>
            <w:tcW w:w="5778"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权威期刊</w:t>
            </w:r>
            <w:r>
              <w:rPr>
                <w:rFonts w:ascii="仿宋" w:eastAsia="仿宋" w:hAnsi="仿宋" w:cs="仿宋" w:hint="eastAsia"/>
                <w:sz w:val="24"/>
                <w:szCs w:val="24"/>
              </w:rPr>
              <w:t>A</w:t>
            </w:r>
            <w:r>
              <w:rPr>
                <w:rFonts w:ascii="仿宋" w:eastAsia="仿宋" w:hAnsi="仿宋" w:cs="仿宋" w:hint="eastAsia"/>
                <w:sz w:val="24"/>
                <w:szCs w:val="24"/>
              </w:rPr>
              <w:t>类、</w:t>
            </w:r>
            <w:r>
              <w:rPr>
                <w:rFonts w:ascii="仿宋" w:eastAsia="仿宋" w:hAnsi="仿宋" w:cs="仿宋" w:hint="eastAsia"/>
                <w:sz w:val="24"/>
                <w:szCs w:val="24"/>
              </w:rPr>
              <w:t>A&amp;HCI</w:t>
            </w:r>
            <w:r>
              <w:rPr>
                <w:rFonts w:ascii="仿宋" w:eastAsia="仿宋" w:hAnsi="仿宋" w:cs="仿宋" w:hint="eastAsia"/>
                <w:sz w:val="24"/>
                <w:szCs w:val="24"/>
              </w:rPr>
              <w:t>、</w:t>
            </w:r>
            <w:r>
              <w:rPr>
                <w:rFonts w:ascii="仿宋" w:eastAsia="仿宋" w:hAnsi="仿宋" w:cs="仿宋" w:hint="eastAsia"/>
                <w:sz w:val="24"/>
                <w:szCs w:val="24"/>
              </w:rPr>
              <w:t>SSCI</w:t>
            </w:r>
          </w:p>
        </w:tc>
        <w:tc>
          <w:tcPr>
            <w:tcW w:w="2744"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80</w:t>
            </w:r>
          </w:p>
        </w:tc>
      </w:tr>
      <w:tr w:rsidR="00870551">
        <w:tc>
          <w:tcPr>
            <w:tcW w:w="5778"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权威期刊</w:t>
            </w:r>
            <w:r>
              <w:rPr>
                <w:rFonts w:ascii="仿宋" w:eastAsia="仿宋" w:hAnsi="仿宋" w:cs="仿宋" w:hint="eastAsia"/>
                <w:sz w:val="24"/>
                <w:szCs w:val="24"/>
              </w:rPr>
              <w:t>B</w:t>
            </w:r>
            <w:r>
              <w:rPr>
                <w:rFonts w:ascii="仿宋" w:eastAsia="仿宋" w:hAnsi="仿宋" w:cs="仿宋" w:hint="eastAsia"/>
                <w:sz w:val="24"/>
                <w:szCs w:val="24"/>
              </w:rPr>
              <w:t>类</w:t>
            </w:r>
          </w:p>
        </w:tc>
        <w:tc>
          <w:tcPr>
            <w:tcW w:w="2744"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60</w:t>
            </w:r>
          </w:p>
        </w:tc>
      </w:tr>
      <w:tr w:rsidR="00870551">
        <w:tc>
          <w:tcPr>
            <w:tcW w:w="5778"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 xml:space="preserve">CSSCI </w:t>
            </w:r>
            <w:r>
              <w:rPr>
                <w:rFonts w:ascii="仿宋" w:eastAsia="仿宋" w:hAnsi="仿宋" w:cs="仿宋" w:hint="eastAsia"/>
                <w:sz w:val="24"/>
                <w:szCs w:val="24"/>
              </w:rPr>
              <w:t>来源期刊</w:t>
            </w:r>
          </w:p>
        </w:tc>
        <w:tc>
          <w:tcPr>
            <w:tcW w:w="2744"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50</w:t>
            </w:r>
          </w:p>
        </w:tc>
      </w:tr>
      <w:tr w:rsidR="00870551">
        <w:tc>
          <w:tcPr>
            <w:tcW w:w="5778"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lastRenderedPageBreak/>
              <w:t xml:space="preserve">CSSCI </w:t>
            </w:r>
            <w:r>
              <w:rPr>
                <w:rFonts w:ascii="仿宋" w:eastAsia="仿宋" w:hAnsi="仿宋" w:cs="仿宋" w:hint="eastAsia"/>
                <w:sz w:val="24"/>
                <w:szCs w:val="24"/>
              </w:rPr>
              <w:t>扩展版</w:t>
            </w:r>
          </w:p>
        </w:tc>
        <w:tc>
          <w:tcPr>
            <w:tcW w:w="2744"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20</w:t>
            </w:r>
          </w:p>
        </w:tc>
      </w:tr>
      <w:tr w:rsidR="00870551">
        <w:tc>
          <w:tcPr>
            <w:tcW w:w="5778"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北大核心</w:t>
            </w:r>
          </w:p>
        </w:tc>
        <w:tc>
          <w:tcPr>
            <w:tcW w:w="2744"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10</w:t>
            </w:r>
          </w:p>
        </w:tc>
      </w:tr>
      <w:tr w:rsidR="00870551">
        <w:tc>
          <w:tcPr>
            <w:tcW w:w="5778"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proofErr w:type="gramStart"/>
            <w:r>
              <w:rPr>
                <w:rFonts w:ascii="仿宋" w:eastAsia="仿宋" w:hAnsi="仿宋" w:cs="仿宋" w:hint="eastAsia"/>
                <w:sz w:val="24"/>
                <w:szCs w:val="24"/>
              </w:rPr>
              <w:t>智库研究</w:t>
            </w:r>
            <w:proofErr w:type="gramEnd"/>
            <w:r>
              <w:rPr>
                <w:rFonts w:ascii="仿宋" w:eastAsia="仿宋" w:hAnsi="仿宋" w:cs="仿宋" w:hint="eastAsia"/>
                <w:sz w:val="24"/>
                <w:szCs w:val="24"/>
              </w:rPr>
              <w:t>成果</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省部级及以上部门采纳或省部级主要领导肯定性批示的单篇决策咨询报告（或</w:t>
            </w:r>
            <w:r>
              <w:rPr>
                <w:rFonts w:ascii="仿宋" w:eastAsia="仿宋" w:hAnsi="仿宋" w:cs="仿宋" w:hint="eastAsia"/>
                <w:color w:val="000000" w:themeColor="text1"/>
                <w:sz w:val="24"/>
                <w:szCs w:val="24"/>
              </w:rPr>
              <w:t>华东师范大学的学校办公室、</w:t>
            </w:r>
            <w:r>
              <w:rPr>
                <w:rFonts w:ascii="仿宋" w:eastAsia="仿宋" w:hAnsi="仿宋" w:cs="仿宋" w:hint="eastAsia"/>
                <w:sz w:val="24"/>
                <w:szCs w:val="24"/>
              </w:rPr>
              <w:t>学校科研部门认定的等同于单篇的综合性报告）</w:t>
            </w:r>
          </w:p>
        </w:tc>
        <w:tc>
          <w:tcPr>
            <w:tcW w:w="2744"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省部级</w:t>
            </w:r>
            <w:r>
              <w:rPr>
                <w:rFonts w:ascii="仿宋" w:eastAsia="仿宋" w:hAnsi="仿宋" w:cs="仿宋" w:hint="eastAsia"/>
                <w:sz w:val="24"/>
                <w:szCs w:val="24"/>
              </w:rPr>
              <w:t xml:space="preserve"> 20</w:t>
            </w:r>
          </w:p>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副国级</w:t>
            </w:r>
            <w:r>
              <w:rPr>
                <w:rFonts w:ascii="仿宋" w:eastAsia="仿宋" w:hAnsi="仿宋" w:cs="仿宋" w:hint="eastAsia"/>
                <w:sz w:val="24"/>
                <w:szCs w:val="24"/>
              </w:rPr>
              <w:t>30</w:t>
            </w:r>
          </w:p>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正国级</w:t>
            </w:r>
            <w:r>
              <w:rPr>
                <w:rFonts w:ascii="仿宋" w:eastAsia="仿宋" w:hAnsi="仿宋" w:cs="仿宋" w:hint="eastAsia"/>
                <w:sz w:val="24"/>
                <w:szCs w:val="24"/>
              </w:rPr>
              <w:t>50</w:t>
            </w:r>
          </w:p>
        </w:tc>
      </w:tr>
      <w:tr w:rsidR="00870551">
        <w:tc>
          <w:tcPr>
            <w:tcW w:w="5778"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一般公开性期刊（须有</w:t>
            </w:r>
            <w:r>
              <w:rPr>
                <w:rFonts w:ascii="仿宋" w:eastAsia="仿宋" w:hAnsi="仿宋" w:cs="仿宋" w:hint="eastAsia"/>
                <w:sz w:val="24"/>
                <w:szCs w:val="24"/>
              </w:rPr>
              <w:t>CN</w:t>
            </w:r>
            <w:r>
              <w:rPr>
                <w:rFonts w:ascii="仿宋" w:eastAsia="仿宋" w:hAnsi="仿宋" w:cs="仿宋" w:hint="eastAsia"/>
                <w:sz w:val="24"/>
                <w:szCs w:val="24"/>
              </w:rPr>
              <w:t>刊号）</w:t>
            </w:r>
          </w:p>
        </w:tc>
        <w:tc>
          <w:tcPr>
            <w:tcW w:w="2744"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（上限为</w:t>
            </w:r>
            <w:r>
              <w:rPr>
                <w:rFonts w:ascii="仿宋" w:eastAsia="仿宋" w:hAnsi="仿宋" w:cs="仿宋" w:hint="eastAsia"/>
                <w:sz w:val="24"/>
                <w:szCs w:val="24"/>
              </w:rPr>
              <w:t>3</w:t>
            </w:r>
            <w:r>
              <w:rPr>
                <w:rFonts w:ascii="仿宋" w:eastAsia="仿宋" w:hAnsi="仿宋" w:cs="仿宋" w:hint="eastAsia"/>
                <w:sz w:val="24"/>
                <w:szCs w:val="24"/>
              </w:rPr>
              <w:t>）</w:t>
            </w:r>
          </w:p>
        </w:tc>
      </w:tr>
    </w:tbl>
    <w:p w:rsidR="00870551" w:rsidRDefault="00152E9C">
      <w:pPr>
        <w:spacing w:line="360" w:lineRule="auto"/>
        <w:ind w:firstLineChars="200" w:firstLine="480"/>
        <w:rPr>
          <w:rFonts w:ascii="仿宋" w:eastAsia="仿宋" w:hAnsi="仿宋" w:cs="仿宋"/>
          <w:color w:val="FF0000"/>
          <w:sz w:val="24"/>
          <w:szCs w:val="24"/>
        </w:rPr>
      </w:pPr>
      <w:r>
        <w:rPr>
          <w:rFonts w:ascii="仿宋" w:eastAsia="仿宋" w:hAnsi="仿宋" w:cs="仿宋" w:hint="eastAsia"/>
          <w:sz w:val="24"/>
          <w:szCs w:val="24"/>
        </w:rPr>
        <w:t>注：</w:t>
      </w:r>
      <w:r>
        <w:rPr>
          <w:rFonts w:ascii="仿宋" w:eastAsia="仿宋" w:hAnsi="仿宋" w:cs="仿宋" w:hint="eastAsia"/>
          <w:sz w:val="24"/>
          <w:szCs w:val="24"/>
        </w:rPr>
        <w:t>1.</w:t>
      </w:r>
      <w:r>
        <w:rPr>
          <w:rFonts w:ascii="仿宋" w:eastAsia="仿宋" w:hAnsi="仿宋" w:cs="仿宋" w:hint="eastAsia"/>
          <w:sz w:val="24"/>
          <w:szCs w:val="24"/>
        </w:rPr>
        <w:t>在《求是》刊物上发表的理论性、学术性论文字数在</w:t>
      </w:r>
      <w:r>
        <w:rPr>
          <w:rFonts w:ascii="仿宋" w:eastAsia="仿宋" w:hAnsi="仿宋" w:cs="仿宋" w:hint="eastAsia"/>
          <w:sz w:val="24"/>
          <w:szCs w:val="24"/>
        </w:rPr>
        <w:t>3000</w:t>
      </w:r>
      <w:r>
        <w:rPr>
          <w:rFonts w:ascii="仿宋" w:eastAsia="仿宋" w:hAnsi="仿宋" w:cs="仿宋" w:hint="eastAsia"/>
          <w:sz w:val="24"/>
          <w:szCs w:val="24"/>
        </w:rPr>
        <w:t>字（含）以上，</w:t>
      </w:r>
      <w:r>
        <w:rPr>
          <w:rFonts w:ascii="仿宋" w:eastAsia="仿宋" w:hAnsi="仿宋" w:cs="仿宋" w:hint="eastAsia"/>
          <w:color w:val="FF0000"/>
          <w:sz w:val="24"/>
          <w:szCs w:val="24"/>
        </w:rPr>
        <w:t>等同于权威期刊</w:t>
      </w:r>
      <w:r>
        <w:rPr>
          <w:rFonts w:ascii="仿宋" w:eastAsia="仿宋" w:hAnsi="仿宋" w:cs="仿宋" w:hint="eastAsia"/>
          <w:color w:val="FF0000"/>
          <w:sz w:val="24"/>
          <w:szCs w:val="24"/>
        </w:rPr>
        <w:t>B</w:t>
      </w:r>
      <w:r>
        <w:rPr>
          <w:rFonts w:ascii="仿宋" w:eastAsia="仿宋" w:hAnsi="仿宋" w:cs="仿宋" w:hint="eastAsia"/>
          <w:color w:val="FF0000"/>
          <w:sz w:val="24"/>
          <w:szCs w:val="24"/>
        </w:rPr>
        <w:t>类论文，分数为</w:t>
      </w:r>
      <w:r>
        <w:rPr>
          <w:rFonts w:ascii="仿宋" w:eastAsia="仿宋" w:hAnsi="仿宋" w:cs="仿宋" w:hint="eastAsia"/>
          <w:color w:val="FF0000"/>
          <w:sz w:val="24"/>
          <w:szCs w:val="24"/>
        </w:rPr>
        <w:t>60</w:t>
      </w:r>
      <w:r>
        <w:rPr>
          <w:rFonts w:ascii="仿宋" w:eastAsia="仿宋" w:hAnsi="仿宋" w:cs="仿宋" w:hint="eastAsia"/>
          <w:color w:val="FF0000"/>
          <w:sz w:val="24"/>
          <w:szCs w:val="24"/>
        </w:rPr>
        <w:t>分。</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proofErr w:type="gramStart"/>
      <w:r>
        <w:rPr>
          <w:rFonts w:ascii="仿宋" w:eastAsia="仿宋" w:hAnsi="仿宋" w:cs="仿宋" w:hint="eastAsia"/>
          <w:sz w:val="24"/>
          <w:szCs w:val="24"/>
        </w:rPr>
        <w:t>智库研究</w:t>
      </w:r>
      <w:proofErr w:type="gramEnd"/>
      <w:r>
        <w:rPr>
          <w:rFonts w:ascii="仿宋" w:eastAsia="仿宋" w:hAnsi="仿宋" w:cs="仿宋" w:hint="eastAsia"/>
          <w:sz w:val="24"/>
          <w:szCs w:val="24"/>
        </w:rPr>
        <w:t>成果</w:t>
      </w:r>
      <w:r>
        <w:rPr>
          <w:rFonts w:ascii="仿宋" w:eastAsia="仿宋" w:hAnsi="仿宋" w:cs="仿宋" w:hint="eastAsia"/>
          <w:sz w:val="24"/>
          <w:szCs w:val="24"/>
        </w:rPr>
        <w:t>，</w:t>
      </w:r>
      <w:r>
        <w:rPr>
          <w:rFonts w:ascii="仿宋" w:eastAsia="仿宋" w:hAnsi="仿宋" w:cs="仿宋" w:hint="eastAsia"/>
          <w:sz w:val="24"/>
          <w:szCs w:val="24"/>
        </w:rPr>
        <w:t>受省部级及以上部门采纳或省部级主要领导肯定性批示的单篇决策咨询报告（</w:t>
      </w:r>
      <w:r>
        <w:rPr>
          <w:rFonts w:ascii="仿宋" w:eastAsia="仿宋" w:hAnsi="仿宋" w:cs="仿宋" w:hint="eastAsia"/>
          <w:color w:val="000000" w:themeColor="text1"/>
          <w:sz w:val="24"/>
          <w:szCs w:val="24"/>
        </w:rPr>
        <w:t>或华东师范大学的学校办公室、学校科研部门认定的等</w:t>
      </w:r>
      <w:r>
        <w:rPr>
          <w:rFonts w:ascii="仿宋" w:eastAsia="仿宋" w:hAnsi="仿宋" w:cs="仿宋" w:hint="eastAsia"/>
          <w:sz w:val="24"/>
          <w:szCs w:val="24"/>
        </w:rPr>
        <w:t>同于单篇的综合性报告）</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权威期刊</w:t>
      </w:r>
      <w:r>
        <w:rPr>
          <w:rFonts w:ascii="仿宋" w:eastAsia="仿宋" w:hAnsi="仿宋" w:cs="仿宋" w:hint="eastAsia"/>
          <w:sz w:val="24"/>
          <w:szCs w:val="24"/>
        </w:rPr>
        <w:t>A</w:t>
      </w:r>
      <w:r>
        <w:rPr>
          <w:rFonts w:ascii="仿宋" w:eastAsia="仿宋" w:hAnsi="仿宋" w:cs="仿宋" w:hint="eastAsia"/>
          <w:sz w:val="24"/>
          <w:szCs w:val="24"/>
        </w:rPr>
        <w:t>类与权威期刊</w:t>
      </w:r>
      <w:r>
        <w:rPr>
          <w:rFonts w:ascii="仿宋" w:eastAsia="仿宋" w:hAnsi="仿宋" w:cs="仿宋" w:hint="eastAsia"/>
          <w:sz w:val="24"/>
          <w:szCs w:val="24"/>
        </w:rPr>
        <w:t>B</w:t>
      </w:r>
      <w:r>
        <w:rPr>
          <w:rFonts w:ascii="仿宋" w:eastAsia="仿宋" w:hAnsi="仿宋" w:cs="仿宋" w:hint="eastAsia"/>
          <w:sz w:val="24"/>
          <w:szCs w:val="24"/>
        </w:rPr>
        <w:t>类的具体期刊目录以华东师范大学文科院的认定标准为依据。</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外文期刊发文的成果认定以华东师范大学文科院的认定标准为依据。</w:t>
      </w:r>
    </w:p>
    <w:p w:rsidR="00870551" w:rsidRDefault="00152E9C">
      <w:pPr>
        <w:spacing w:line="360" w:lineRule="auto"/>
        <w:ind w:firstLineChars="200" w:firstLine="482"/>
        <w:rPr>
          <w:rFonts w:ascii="仿宋" w:eastAsia="仿宋" w:hAnsi="仿宋" w:cs="仿宋"/>
          <w:b/>
          <w:bCs/>
          <w:sz w:val="24"/>
          <w:szCs w:val="24"/>
        </w:rPr>
      </w:pPr>
      <w:bookmarkStart w:id="21" w:name="_Toc260010618_WPSOffice_Level2"/>
      <w:r>
        <w:rPr>
          <w:rFonts w:ascii="仿宋" w:eastAsia="仿宋" w:hAnsi="仿宋" w:cs="仿宋" w:hint="eastAsia"/>
          <w:b/>
          <w:bCs/>
          <w:sz w:val="24"/>
          <w:szCs w:val="24"/>
        </w:rPr>
        <w:t>（二）公开发表的学术论文转载加分标准</w:t>
      </w:r>
      <w:bookmarkEnd w:id="21"/>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3310"/>
      </w:tblGrid>
      <w:tr w:rsidR="00870551">
        <w:tc>
          <w:tcPr>
            <w:tcW w:w="52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转载期刊</w:t>
            </w:r>
          </w:p>
        </w:tc>
        <w:tc>
          <w:tcPr>
            <w:tcW w:w="33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分值</w:t>
            </w:r>
          </w:p>
        </w:tc>
      </w:tr>
      <w:tr w:rsidR="00870551">
        <w:tc>
          <w:tcPr>
            <w:tcW w:w="52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新华文摘全文转载</w:t>
            </w:r>
          </w:p>
        </w:tc>
        <w:tc>
          <w:tcPr>
            <w:tcW w:w="33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60</w:t>
            </w:r>
          </w:p>
        </w:tc>
      </w:tr>
      <w:tr w:rsidR="00870551">
        <w:tc>
          <w:tcPr>
            <w:tcW w:w="52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被新华文摘转载全文</w:t>
            </w:r>
            <w:r>
              <w:rPr>
                <w:rFonts w:ascii="仿宋" w:eastAsia="仿宋" w:hAnsi="仿宋" w:cs="仿宋" w:hint="eastAsia"/>
                <w:sz w:val="24"/>
                <w:szCs w:val="24"/>
              </w:rPr>
              <w:t>60%</w:t>
            </w:r>
            <w:r>
              <w:rPr>
                <w:rFonts w:ascii="仿宋" w:eastAsia="仿宋" w:hAnsi="仿宋" w:cs="仿宋" w:hint="eastAsia"/>
                <w:sz w:val="24"/>
                <w:szCs w:val="24"/>
              </w:rPr>
              <w:t>及以上的</w:t>
            </w:r>
          </w:p>
        </w:tc>
        <w:tc>
          <w:tcPr>
            <w:tcW w:w="33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40</w:t>
            </w:r>
          </w:p>
        </w:tc>
      </w:tr>
      <w:tr w:rsidR="00870551">
        <w:tc>
          <w:tcPr>
            <w:tcW w:w="52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被新华文摘转载摘要</w:t>
            </w:r>
          </w:p>
        </w:tc>
        <w:tc>
          <w:tcPr>
            <w:tcW w:w="33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20</w:t>
            </w:r>
          </w:p>
        </w:tc>
      </w:tr>
      <w:tr w:rsidR="00870551">
        <w:tc>
          <w:tcPr>
            <w:tcW w:w="52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中国社会科学文摘全文转载</w:t>
            </w:r>
          </w:p>
        </w:tc>
        <w:tc>
          <w:tcPr>
            <w:tcW w:w="33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40</w:t>
            </w:r>
          </w:p>
        </w:tc>
      </w:tr>
      <w:tr w:rsidR="00870551">
        <w:tc>
          <w:tcPr>
            <w:tcW w:w="52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人大报刊复印资料</w:t>
            </w:r>
          </w:p>
        </w:tc>
        <w:tc>
          <w:tcPr>
            <w:tcW w:w="33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30</w:t>
            </w:r>
          </w:p>
        </w:tc>
      </w:tr>
      <w:tr w:rsidR="00870551">
        <w:tc>
          <w:tcPr>
            <w:tcW w:w="52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中国社会科学文摘转载全文</w:t>
            </w:r>
            <w:r>
              <w:rPr>
                <w:rFonts w:ascii="仿宋" w:eastAsia="仿宋" w:hAnsi="仿宋" w:cs="仿宋" w:hint="eastAsia"/>
                <w:sz w:val="24"/>
                <w:szCs w:val="24"/>
              </w:rPr>
              <w:t>60%</w:t>
            </w:r>
            <w:r>
              <w:rPr>
                <w:rFonts w:ascii="仿宋" w:eastAsia="仿宋" w:hAnsi="仿宋" w:cs="仿宋" w:hint="eastAsia"/>
                <w:sz w:val="24"/>
                <w:szCs w:val="24"/>
              </w:rPr>
              <w:t>及以上的</w:t>
            </w:r>
          </w:p>
        </w:tc>
        <w:tc>
          <w:tcPr>
            <w:tcW w:w="33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25</w:t>
            </w:r>
          </w:p>
        </w:tc>
      </w:tr>
      <w:tr w:rsidR="00870551">
        <w:tc>
          <w:tcPr>
            <w:tcW w:w="52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中国社会科学文摘转载摘要</w:t>
            </w:r>
          </w:p>
        </w:tc>
        <w:tc>
          <w:tcPr>
            <w:tcW w:w="33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10</w:t>
            </w:r>
          </w:p>
        </w:tc>
      </w:tr>
      <w:tr w:rsidR="00870551">
        <w:tc>
          <w:tcPr>
            <w:tcW w:w="52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高等学校文科学术文摘全文转载</w:t>
            </w:r>
          </w:p>
        </w:tc>
        <w:tc>
          <w:tcPr>
            <w:tcW w:w="331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10</w:t>
            </w:r>
          </w:p>
        </w:tc>
      </w:tr>
    </w:tbl>
    <w:p w:rsidR="00870551" w:rsidRDefault="00152E9C">
      <w:pPr>
        <w:spacing w:line="360" w:lineRule="auto"/>
        <w:ind w:firstLineChars="200" w:firstLine="482"/>
        <w:rPr>
          <w:rFonts w:ascii="仿宋" w:eastAsia="仿宋" w:hAnsi="仿宋" w:cs="仿宋"/>
          <w:b/>
          <w:bCs/>
          <w:sz w:val="24"/>
          <w:szCs w:val="24"/>
        </w:rPr>
      </w:pPr>
      <w:bookmarkStart w:id="22" w:name="_Toc2016718728_WPSOffice_Level2"/>
      <w:r>
        <w:rPr>
          <w:rFonts w:ascii="仿宋" w:eastAsia="仿宋" w:hAnsi="仿宋" w:cs="仿宋" w:hint="eastAsia"/>
          <w:b/>
          <w:bCs/>
          <w:sz w:val="24"/>
          <w:szCs w:val="24"/>
        </w:rPr>
        <w:t>（三）报纸发表文章的加分标准</w:t>
      </w:r>
      <w:bookmarkEnd w:id="22"/>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在《人民日报》《光明日报》《经济日报》上发表的理论性、学术性论文</w:t>
      </w:r>
      <w:proofErr w:type="gramStart"/>
      <w:r>
        <w:rPr>
          <w:rFonts w:ascii="仿宋" w:eastAsia="仿宋" w:hAnsi="仿宋" w:cs="仿宋" w:hint="eastAsia"/>
          <w:sz w:val="24"/>
          <w:szCs w:val="24"/>
        </w:rPr>
        <w:t>或智库研究</w:t>
      </w:r>
      <w:proofErr w:type="gramEnd"/>
      <w:r>
        <w:rPr>
          <w:rFonts w:ascii="仿宋" w:eastAsia="仿宋" w:hAnsi="仿宋" w:cs="仿宋" w:hint="eastAsia"/>
          <w:sz w:val="24"/>
          <w:szCs w:val="24"/>
        </w:rPr>
        <w:t>成果，文章字数在</w:t>
      </w:r>
      <w:r>
        <w:rPr>
          <w:rFonts w:ascii="仿宋" w:eastAsia="仿宋" w:hAnsi="仿宋" w:cs="仿宋" w:hint="eastAsia"/>
          <w:sz w:val="24"/>
          <w:szCs w:val="24"/>
        </w:rPr>
        <w:t>3000</w:t>
      </w:r>
      <w:r>
        <w:rPr>
          <w:rFonts w:ascii="仿宋" w:eastAsia="仿宋" w:hAnsi="仿宋" w:cs="仿宋" w:hint="eastAsia"/>
          <w:sz w:val="24"/>
          <w:szCs w:val="24"/>
        </w:rPr>
        <w:t>字（含）以上，等同于</w:t>
      </w:r>
      <w:r>
        <w:rPr>
          <w:rFonts w:ascii="仿宋" w:eastAsia="仿宋" w:hAnsi="仿宋" w:cs="仿宋" w:hint="eastAsia"/>
          <w:sz w:val="24"/>
          <w:szCs w:val="24"/>
        </w:rPr>
        <w:t>1</w:t>
      </w:r>
      <w:r>
        <w:rPr>
          <w:rFonts w:ascii="仿宋" w:eastAsia="仿宋" w:hAnsi="仿宋" w:cs="仿宋" w:hint="eastAsia"/>
          <w:sz w:val="24"/>
          <w:szCs w:val="24"/>
        </w:rPr>
        <w:t>篇权威期刊</w:t>
      </w:r>
      <w:r>
        <w:rPr>
          <w:rFonts w:ascii="仿宋" w:eastAsia="仿宋" w:hAnsi="仿宋" w:cs="仿宋" w:hint="eastAsia"/>
          <w:sz w:val="24"/>
          <w:szCs w:val="24"/>
        </w:rPr>
        <w:t>B</w:t>
      </w:r>
      <w:r>
        <w:rPr>
          <w:rFonts w:ascii="仿宋" w:eastAsia="仿宋" w:hAnsi="仿宋" w:cs="仿宋" w:hint="eastAsia"/>
          <w:sz w:val="24"/>
          <w:szCs w:val="24"/>
        </w:rPr>
        <w:t>类论文，分数为</w:t>
      </w:r>
      <w:r>
        <w:rPr>
          <w:rFonts w:ascii="仿宋" w:eastAsia="仿宋" w:hAnsi="仿宋" w:cs="仿宋" w:hint="eastAsia"/>
          <w:color w:val="FF0000"/>
          <w:sz w:val="24"/>
          <w:szCs w:val="24"/>
        </w:rPr>
        <w:t>60</w:t>
      </w:r>
      <w:r>
        <w:rPr>
          <w:rFonts w:ascii="仿宋" w:eastAsia="仿宋" w:hAnsi="仿宋" w:cs="仿宋" w:hint="eastAsia"/>
          <w:sz w:val="24"/>
          <w:szCs w:val="24"/>
        </w:rPr>
        <w:t>分；文章字数在</w:t>
      </w:r>
      <w:r>
        <w:rPr>
          <w:rFonts w:ascii="仿宋" w:eastAsia="仿宋" w:hAnsi="仿宋" w:cs="仿宋" w:hint="eastAsia"/>
          <w:sz w:val="24"/>
          <w:szCs w:val="24"/>
        </w:rPr>
        <w:t>2000-3000</w:t>
      </w:r>
      <w:r>
        <w:rPr>
          <w:rFonts w:ascii="仿宋" w:eastAsia="仿宋" w:hAnsi="仿宋" w:cs="仿宋" w:hint="eastAsia"/>
          <w:sz w:val="24"/>
          <w:szCs w:val="24"/>
        </w:rPr>
        <w:t>字（不含），等同于</w:t>
      </w:r>
      <w:r>
        <w:rPr>
          <w:rFonts w:ascii="仿宋" w:eastAsia="仿宋" w:hAnsi="仿宋" w:cs="仿宋" w:hint="eastAsia"/>
          <w:sz w:val="24"/>
          <w:szCs w:val="24"/>
        </w:rPr>
        <w:t>1</w:t>
      </w:r>
      <w:r>
        <w:rPr>
          <w:rFonts w:ascii="仿宋" w:eastAsia="仿宋" w:hAnsi="仿宋" w:cs="仿宋" w:hint="eastAsia"/>
          <w:sz w:val="24"/>
          <w:szCs w:val="24"/>
        </w:rPr>
        <w:t>篇</w:t>
      </w:r>
      <w:r>
        <w:rPr>
          <w:rFonts w:ascii="仿宋" w:eastAsia="仿宋" w:hAnsi="仿宋" w:cs="仿宋" w:hint="eastAsia"/>
          <w:sz w:val="24"/>
          <w:szCs w:val="24"/>
        </w:rPr>
        <w:t xml:space="preserve">CSSCI </w:t>
      </w:r>
      <w:r>
        <w:rPr>
          <w:rFonts w:ascii="仿宋" w:eastAsia="仿宋" w:hAnsi="仿宋" w:cs="仿宋" w:hint="eastAsia"/>
          <w:sz w:val="24"/>
          <w:szCs w:val="24"/>
        </w:rPr>
        <w:t>期刊论文，</w:t>
      </w:r>
      <w:r>
        <w:rPr>
          <w:rFonts w:ascii="仿宋" w:eastAsia="仿宋" w:hAnsi="仿宋" w:cs="仿宋" w:hint="eastAsia"/>
          <w:sz w:val="24"/>
          <w:szCs w:val="24"/>
        </w:rPr>
        <w:lastRenderedPageBreak/>
        <w:t>分数为</w:t>
      </w:r>
      <w:r>
        <w:rPr>
          <w:rFonts w:ascii="仿宋" w:eastAsia="仿宋" w:hAnsi="仿宋" w:cs="仿宋" w:hint="eastAsia"/>
          <w:color w:val="FF0000"/>
          <w:sz w:val="24"/>
          <w:szCs w:val="24"/>
        </w:rPr>
        <w:t>50</w:t>
      </w:r>
      <w:r>
        <w:rPr>
          <w:rFonts w:ascii="仿宋" w:eastAsia="仿宋" w:hAnsi="仿宋" w:cs="仿宋" w:hint="eastAsia"/>
          <w:sz w:val="24"/>
          <w:szCs w:val="24"/>
        </w:rPr>
        <w:t>分；文章字数在</w:t>
      </w:r>
      <w:r>
        <w:rPr>
          <w:rFonts w:ascii="仿宋" w:eastAsia="仿宋" w:hAnsi="仿宋" w:cs="仿宋" w:hint="eastAsia"/>
          <w:sz w:val="24"/>
          <w:szCs w:val="24"/>
        </w:rPr>
        <w:t>1000-2000</w:t>
      </w:r>
      <w:r>
        <w:rPr>
          <w:rFonts w:ascii="仿宋" w:eastAsia="仿宋" w:hAnsi="仿宋" w:cs="仿宋" w:hint="eastAsia"/>
          <w:sz w:val="24"/>
          <w:szCs w:val="24"/>
        </w:rPr>
        <w:t>字（不含），等同于</w:t>
      </w:r>
      <w:r>
        <w:rPr>
          <w:rFonts w:ascii="仿宋" w:eastAsia="仿宋" w:hAnsi="仿宋" w:cs="仿宋" w:hint="eastAsia"/>
          <w:sz w:val="24"/>
          <w:szCs w:val="24"/>
        </w:rPr>
        <w:t>1</w:t>
      </w:r>
      <w:r>
        <w:rPr>
          <w:rFonts w:ascii="仿宋" w:eastAsia="仿宋" w:hAnsi="仿宋" w:cs="仿宋" w:hint="eastAsia"/>
          <w:sz w:val="24"/>
          <w:szCs w:val="24"/>
        </w:rPr>
        <w:t>篇</w:t>
      </w:r>
      <w:r>
        <w:rPr>
          <w:rFonts w:ascii="仿宋" w:eastAsia="仿宋" w:hAnsi="仿宋" w:cs="仿宋" w:hint="eastAsia"/>
          <w:sz w:val="24"/>
          <w:szCs w:val="24"/>
        </w:rPr>
        <w:t>CSSCI</w:t>
      </w:r>
      <w:r>
        <w:rPr>
          <w:rFonts w:ascii="仿宋" w:eastAsia="仿宋" w:hAnsi="仿宋" w:cs="仿宋" w:hint="eastAsia"/>
          <w:sz w:val="24"/>
          <w:szCs w:val="24"/>
        </w:rPr>
        <w:t>扩展版期刊论文，分数为</w:t>
      </w:r>
      <w:r>
        <w:rPr>
          <w:rFonts w:ascii="仿宋" w:eastAsia="仿宋" w:hAnsi="仿宋" w:cs="仿宋" w:hint="eastAsia"/>
          <w:color w:val="FF0000"/>
          <w:sz w:val="24"/>
          <w:szCs w:val="24"/>
        </w:rPr>
        <w:t>20</w:t>
      </w:r>
      <w:r>
        <w:rPr>
          <w:rFonts w:ascii="仿宋" w:eastAsia="仿宋" w:hAnsi="仿宋" w:cs="仿宋" w:hint="eastAsia"/>
          <w:sz w:val="24"/>
          <w:szCs w:val="24"/>
        </w:rPr>
        <w:t>分；文章字数在</w:t>
      </w:r>
      <w:r>
        <w:rPr>
          <w:rFonts w:ascii="仿宋" w:eastAsia="仿宋" w:hAnsi="仿宋" w:cs="仿宋" w:hint="eastAsia"/>
          <w:sz w:val="24"/>
          <w:szCs w:val="24"/>
        </w:rPr>
        <w:t>500-1000</w:t>
      </w:r>
      <w:r>
        <w:rPr>
          <w:rFonts w:ascii="仿宋" w:eastAsia="仿宋" w:hAnsi="仿宋" w:cs="仿宋" w:hint="eastAsia"/>
          <w:sz w:val="24"/>
          <w:szCs w:val="24"/>
        </w:rPr>
        <w:t>字（不含），等同于</w:t>
      </w:r>
      <w:r>
        <w:rPr>
          <w:rFonts w:ascii="仿宋" w:eastAsia="仿宋" w:hAnsi="仿宋" w:cs="仿宋" w:hint="eastAsia"/>
          <w:sz w:val="24"/>
          <w:szCs w:val="24"/>
        </w:rPr>
        <w:t>1</w:t>
      </w:r>
      <w:r>
        <w:rPr>
          <w:rFonts w:ascii="仿宋" w:eastAsia="仿宋" w:hAnsi="仿宋" w:cs="仿宋" w:hint="eastAsia"/>
          <w:sz w:val="24"/>
          <w:szCs w:val="24"/>
        </w:rPr>
        <w:t>篇北大中文核心期刊论文，分数为</w:t>
      </w:r>
      <w:r>
        <w:rPr>
          <w:rFonts w:ascii="仿宋" w:eastAsia="仿宋" w:hAnsi="仿宋" w:cs="仿宋" w:hint="eastAsia"/>
          <w:sz w:val="24"/>
          <w:szCs w:val="24"/>
        </w:rPr>
        <w:t>10</w:t>
      </w:r>
      <w:r>
        <w:rPr>
          <w:rFonts w:ascii="仿宋" w:eastAsia="仿宋" w:hAnsi="仿宋" w:cs="仿宋" w:hint="eastAsia"/>
          <w:sz w:val="24"/>
          <w:szCs w:val="24"/>
        </w:rPr>
        <w:t>分。</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在《解放日报》《文汇报》上发表的理论性、学术性论文</w:t>
      </w:r>
      <w:proofErr w:type="gramStart"/>
      <w:r>
        <w:rPr>
          <w:rFonts w:ascii="仿宋" w:eastAsia="仿宋" w:hAnsi="仿宋" w:cs="仿宋" w:hint="eastAsia"/>
          <w:sz w:val="24"/>
          <w:szCs w:val="24"/>
        </w:rPr>
        <w:t>或智库研究</w:t>
      </w:r>
      <w:proofErr w:type="gramEnd"/>
      <w:r>
        <w:rPr>
          <w:rFonts w:ascii="仿宋" w:eastAsia="仿宋" w:hAnsi="仿宋" w:cs="仿宋" w:hint="eastAsia"/>
          <w:sz w:val="24"/>
          <w:szCs w:val="24"/>
        </w:rPr>
        <w:t>成果，</w:t>
      </w:r>
      <w:r>
        <w:rPr>
          <w:rFonts w:ascii="仿宋" w:eastAsia="仿宋" w:hAnsi="仿宋" w:cs="仿宋" w:hint="eastAsia"/>
          <w:color w:val="FF0000"/>
          <w:sz w:val="24"/>
          <w:szCs w:val="24"/>
        </w:rPr>
        <w:t>文章字数在</w:t>
      </w:r>
      <w:r>
        <w:rPr>
          <w:rFonts w:ascii="仿宋" w:eastAsia="仿宋" w:hAnsi="仿宋" w:cs="仿宋" w:hint="eastAsia"/>
          <w:color w:val="FF0000"/>
          <w:sz w:val="24"/>
          <w:szCs w:val="24"/>
        </w:rPr>
        <w:t>3000</w:t>
      </w:r>
      <w:r>
        <w:rPr>
          <w:rFonts w:ascii="仿宋" w:eastAsia="仿宋" w:hAnsi="仿宋" w:cs="仿宋" w:hint="eastAsia"/>
          <w:color w:val="FF0000"/>
          <w:sz w:val="24"/>
          <w:szCs w:val="24"/>
        </w:rPr>
        <w:t>字（</w:t>
      </w:r>
      <w:r>
        <w:rPr>
          <w:rFonts w:ascii="仿宋" w:eastAsia="仿宋" w:hAnsi="仿宋" w:cs="仿宋" w:hint="eastAsia"/>
          <w:color w:val="FF0000"/>
          <w:sz w:val="24"/>
          <w:szCs w:val="24"/>
        </w:rPr>
        <w:t>含）以上，等同于</w:t>
      </w:r>
      <w:r>
        <w:rPr>
          <w:rFonts w:ascii="仿宋" w:eastAsia="仿宋" w:hAnsi="仿宋" w:cs="仿宋" w:hint="eastAsia"/>
          <w:color w:val="FF0000"/>
          <w:sz w:val="24"/>
          <w:szCs w:val="24"/>
        </w:rPr>
        <w:t>1</w:t>
      </w:r>
      <w:r>
        <w:rPr>
          <w:rFonts w:ascii="仿宋" w:eastAsia="仿宋" w:hAnsi="仿宋" w:cs="仿宋" w:hint="eastAsia"/>
          <w:color w:val="FF0000"/>
          <w:sz w:val="24"/>
          <w:szCs w:val="24"/>
        </w:rPr>
        <w:t>篇权威期刊</w:t>
      </w:r>
      <w:r>
        <w:rPr>
          <w:rFonts w:ascii="仿宋" w:eastAsia="仿宋" w:hAnsi="仿宋" w:cs="仿宋" w:hint="eastAsia"/>
          <w:color w:val="FF0000"/>
          <w:sz w:val="24"/>
          <w:szCs w:val="24"/>
        </w:rPr>
        <w:t>B</w:t>
      </w:r>
      <w:r>
        <w:rPr>
          <w:rFonts w:ascii="仿宋" w:eastAsia="仿宋" w:hAnsi="仿宋" w:cs="仿宋" w:hint="eastAsia"/>
          <w:color w:val="FF0000"/>
          <w:sz w:val="24"/>
          <w:szCs w:val="24"/>
        </w:rPr>
        <w:t>类论文，分数为</w:t>
      </w:r>
      <w:r>
        <w:rPr>
          <w:rFonts w:ascii="仿宋" w:eastAsia="仿宋" w:hAnsi="仿宋" w:cs="仿宋" w:hint="eastAsia"/>
          <w:color w:val="FF0000"/>
          <w:sz w:val="24"/>
          <w:szCs w:val="24"/>
        </w:rPr>
        <w:t>60</w:t>
      </w:r>
      <w:r>
        <w:rPr>
          <w:rFonts w:ascii="仿宋" w:eastAsia="仿宋" w:hAnsi="仿宋" w:cs="仿宋" w:hint="eastAsia"/>
          <w:color w:val="FF0000"/>
          <w:sz w:val="24"/>
          <w:szCs w:val="24"/>
        </w:rPr>
        <w:t>分；</w:t>
      </w:r>
      <w:r>
        <w:rPr>
          <w:rFonts w:ascii="仿宋" w:eastAsia="仿宋" w:hAnsi="仿宋" w:cs="仿宋" w:hint="eastAsia"/>
          <w:sz w:val="24"/>
          <w:szCs w:val="24"/>
        </w:rPr>
        <w:t>文章字数在</w:t>
      </w:r>
      <w:r>
        <w:rPr>
          <w:rFonts w:ascii="仿宋" w:eastAsia="仿宋" w:hAnsi="仿宋" w:cs="仿宋" w:hint="eastAsia"/>
          <w:sz w:val="24"/>
          <w:szCs w:val="24"/>
        </w:rPr>
        <w:t xml:space="preserve"> 2000 </w:t>
      </w:r>
      <w:r>
        <w:rPr>
          <w:rFonts w:ascii="仿宋" w:eastAsia="仿宋" w:hAnsi="仿宋" w:cs="仿宋" w:hint="eastAsia"/>
          <w:sz w:val="24"/>
          <w:szCs w:val="24"/>
        </w:rPr>
        <w:t>字（含）以上，等同于</w:t>
      </w:r>
      <w:r>
        <w:rPr>
          <w:rFonts w:ascii="仿宋" w:eastAsia="仿宋" w:hAnsi="仿宋" w:cs="仿宋" w:hint="eastAsia"/>
          <w:sz w:val="24"/>
          <w:szCs w:val="24"/>
        </w:rPr>
        <w:t>1</w:t>
      </w:r>
      <w:r>
        <w:rPr>
          <w:rFonts w:ascii="仿宋" w:eastAsia="仿宋" w:hAnsi="仿宋" w:cs="仿宋" w:hint="eastAsia"/>
          <w:sz w:val="24"/>
          <w:szCs w:val="24"/>
        </w:rPr>
        <w:t>篇</w:t>
      </w:r>
      <w:r>
        <w:rPr>
          <w:rFonts w:ascii="仿宋" w:eastAsia="仿宋" w:hAnsi="仿宋" w:cs="仿宋" w:hint="eastAsia"/>
          <w:sz w:val="24"/>
          <w:szCs w:val="24"/>
        </w:rPr>
        <w:t xml:space="preserve">CSSCI </w:t>
      </w:r>
      <w:r>
        <w:rPr>
          <w:rFonts w:ascii="仿宋" w:eastAsia="仿宋" w:hAnsi="仿宋" w:cs="仿宋" w:hint="eastAsia"/>
          <w:sz w:val="24"/>
          <w:szCs w:val="24"/>
        </w:rPr>
        <w:t>期刊论文，分数为</w:t>
      </w:r>
      <w:r>
        <w:rPr>
          <w:rFonts w:ascii="仿宋" w:eastAsia="仿宋" w:hAnsi="仿宋" w:cs="仿宋" w:hint="eastAsia"/>
          <w:color w:val="FF0000"/>
          <w:sz w:val="24"/>
          <w:szCs w:val="24"/>
        </w:rPr>
        <w:t>50</w:t>
      </w:r>
      <w:r>
        <w:rPr>
          <w:rFonts w:ascii="仿宋" w:eastAsia="仿宋" w:hAnsi="仿宋" w:cs="仿宋" w:hint="eastAsia"/>
          <w:sz w:val="24"/>
          <w:szCs w:val="24"/>
        </w:rPr>
        <w:t>分；文章字数在</w:t>
      </w:r>
      <w:r>
        <w:rPr>
          <w:rFonts w:ascii="仿宋" w:eastAsia="仿宋" w:hAnsi="仿宋" w:cs="仿宋" w:hint="eastAsia"/>
          <w:sz w:val="24"/>
          <w:szCs w:val="24"/>
        </w:rPr>
        <w:t>1000-2000</w:t>
      </w:r>
      <w:r>
        <w:rPr>
          <w:rFonts w:ascii="仿宋" w:eastAsia="仿宋" w:hAnsi="仿宋" w:cs="仿宋" w:hint="eastAsia"/>
          <w:sz w:val="24"/>
          <w:szCs w:val="24"/>
        </w:rPr>
        <w:t>字（不含），等同于</w:t>
      </w:r>
      <w:r>
        <w:rPr>
          <w:rFonts w:ascii="仿宋" w:eastAsia="仿宋" w:hAnsi="仿宋" w:cs="仿宋" w:hint="eastAsia"/>
          <w:sz w:val="24"/>
          <w:szCs w:val="24"/>
        </w:rPr>
        <w:t>1</w:t>
      </w:r>
      <w:r>
        <w:rPr>
          <w:rFonts w:ascii="仿宋" w:eastAsia="仿宋" w:hAnsi="仿宋" w:cs="仿宋" w:hint="eastAsia"/>
          <w:sz w:val="24"/>
          <w:szCs w:val="24"/>
        </w:rPr>
        <w:t>篇</w:t>
      </w:r>
      <w:r>
        <w:rPr>
          <w:rFonts w:ascii="仿宋" w:eastAsia="仿宋" w:hAnsi="仿宋" w:cs="仿宋" w:hint="eastAsia"/>
          <w:sz w:val="24"/>
          <w:szCs w:val="24"/>
        </w:rPr>
        <w:t>CSSCI</w:t>
      </w:r>
      <w:r>
        <w:rPr>
          <w:rFonts w:ascii="仿宋" w:eastAsia="仿宋" w:hAnsi="仿宋" w:cs="仿宋" w:hint="eastAsia"/>
          <w:sz w:val="24"/>
          <w:szCs w:val="24"/>
        </w:rPr>
        <w:t>扩展版期刊论文，分数为</w:t>
      </w:r>
      <w:r>
        <w:rPr>
          <w:rFonts w:ascii="仿宋" w:eastAsia="仿宋" w:hAnsi="仿宋" w:cs="仿宋" w:hint="eastAsia"/>
          <w:color w:val="FF0000"/>
          <w:sz w:val="24"/>
          <w:szCs w:val="24"/>
        </w:rPr>
        <w:t>20</w:t>
      </w:r>
      <w:r>
        <w:rPr>
          <w:rFonts w:ascii="仿宋" w:eastAsia="仿宋" w:hAnsi="仿宋" w:cs="仿宋" w:hint="eastAsia"/>
          <w:sz w:val="24"/>
          <w:szCs w:val="24"/>
        </w:rPr>
        <w:t>分；文章字数在</w:t>
      </w:r>
      <w:r>
        <w:rPr>
          <w:rFonts w:ascii="仿宋" w:eastAsia="仿宋" w:hAnsi="仿宋" w:cs="仿宋" w:hint="eastAsia"/>
          <w:sz w:val="24"/>
          <w:szCs w:val="24"/>
        </w:rPr>
        <w:t>500-1000</w:t>
      </w:r>
      <w:r>
        <w:rPr>
          <w:rFonts w:ascii="仿宋" w:eastAsia="仿宋" w:hAnsi="仿宋" w:cs="仿宋" w:hint="eastAsia"/>
          <w:sz w:val="24"/>
          <w:szCs w:val="24"/>
        </w:rPr>
        <w:t>字（不含），等同于</w:t>
      </w:r>
      <w:r>
        <w:rPr>
          <w:rFonts w:ascii="仿宋" w:eastAsia="仿宋" w:hAnsi="仿宋" w:cs="仿宋" w:hint="eastAsia"/>
          <w:sz w:val="24"/>
          <w:szCs w:val="24"/>
        </w:rPr>
        <w:t>1</w:t>
      </w:r>
      <w:r>
        <w:rPr>
          <w:rFonts w:ascii="仿宋" w:eastAsia="仿宋" w:hAnsi="仿宋" w:cs="仿宋" w:hint="eastAsia"/>
          <w:sz w:val="24"/>
          <w:szCs w:val="24"/>
        </w:rPr>
        <w:t>篇北大中文核心期刊论文，分数为</w:t>
      </w:r>
      <w:r>
        <w:rPr>
          <w:rFonts w:ascii="仿宋" w:eastAsia="仿宋" w:hAnsi="仿宋" w:cs="仿宋" w:hint="eastAsia"/>
          <w:sz w:val="24"/>
          <w:szCs w:val="24"/>
        </w:rPr>
        <w:t>10</w:t>
      </w:r>
      <w:r>
        <w:rPr>
          <w:rFonts w:ascii="仿宋" w:eastAsia="仿宋" w:hAnsi="仿宋" w:cs="仿宋" w:hint="eastAsia"/>
          <w:sz w:val="24"/>
          <w:szCs w:val="24"/>
        </w:rPr>
        <w:t>分。</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在其他公开出版发行的报纸上发表的理论性、学术性论文</w:t>
      </w:r>
      <w:proofErr w:type="gramStart"/>
      <w:r>
        <w:rPr>
          <w:rFonts w:ascii="仿宋" w:eastAsia="仿宋" w:hAnsi="仿宋" w:cs="仿宋" w:hint="eastAsia"/>
          <w:sz w:val="24"/>
          <w:szCs w:val="24"/>
        </w:rPr>
        <w:t>且文章</w:t>
      </w:r>
      <w:proofErr w:type="gramEnd"/>
      <w:r>
        <w:rPr>
          <w:rFonts w:ascii="仿宋" w:eastAsia="仿宋" w:hAnsi="仿宋" w:cs="仿宋" w:hint="eastAsia"/>
          <w:sz w:val="24"/>
          <w:szCs w:val="24"/>
        </w:rPr>
        <w:t>字数在</w:t>
      </w:r>
      <w:r>
        <w:rPr>
          <w:rFonts w:ascii="仿宋" w:eastAsia="仿宋" w:hAnsi="仿宋" w:cs="仿宋" w:hint="eastAsia"/>
          <w:sz w:val="24"/>
          <w:szCs w:val="24"/>
        </w:rPr>
        <w:t>2000</w:t>
      </w:r>
      <w:r>
        <w:rPr>
          <w:rFonts w:ascii="仿宋" w:eastAsia="仿宋" w:hAnsi="仿宋" w:cs="仿宋" w:hint="eastAsia"/>
          <w:sz w:val="24"/>
          <w:szCs w:val="24"/>
        </w:rPr>
        <w:t>字（含）以上，等同于</w:t>
      </w:r>
      <w:r>
        <w:rPr>
          <w:rFonts w:ascii="仿宋" w:eastAsia="仿宋" w:hAnsi="仿宋" w:cs="仿宋" w:hint="eastAsia"/>
          <w:sz w:val="24"/>
          <w:szCs w:val="24"/>
        </w:rPr>
        <w:t>1</w:t>
      </w:r>
      <w:r>
        <w:rPr>
          <w:rFonts w:ascii="仿宋" w:eastAsia="仿宋" w:hAnsi="仿宋" w:cs="仿宋" w:hint="eastAsia"/>
          <w:sz w:val="24"/>
          <w:szCs w:val="24"/>
        </w:rPr>
        <w:t>篇一般期刊论文，分数为</w:t>
      </w:r>
      <w:r>
        <w:rPr>
          <w:rFonts w:ascii="仿宋" w:eastAsia="仿宋" w:hAnsi="仿宋" w:cs="仿宋" w:hint="eastAsia"/>
          <w:sz w:val="24"/>
          <w:szCs w:val="24"/>
        </w:rPr>
        <w:t>1</w:t>
      </w:r>
      <w:r>
        <w:rPr>
          <w:rFonts w:ascii="仿宋" w:eastAsia="仿宋" w:hAnsi="仿宋" w:cs="仿宋" w:hint="eastAsia"/>
          <w:sz w:val="24"/>
          <w:szCs w:val="24"/>
        </w:rPr>
        <w:t>分；文章字数在</w:t>
      </w:r>
      <w:r>
        <w:rPr>
          <w:rFonts w:ascii="仿宋" w:eastAsia="仿宋" w:hAnsi="仿宋" w:cs="仿宋" w:hint="eastAsia"/>
          <w:sz w:val="24"/>
          <w:szCs w:val="24"/>
        </w:rPr>
        <w:t>2000</w:t>
      </w:r>
      <w:r>
        <w:rPr>
          <w:rFonts w:ascii="仿宋" w:eastAsia="仿宋" w:hAnsi="仿宋" w:cs="仿宋" w:hint="eastAsia"/>
          <w:sz w:val="24"/>
          <w:szCs w:val="24"/>
        </w:rPr>
        <w:t>字以下的，不列入奖学金评审加分范围。</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在报纸上发表的非理</w:t>
      </w:r>
      <w:r>
        <w:rPr>
          <w:rFonts w:ascii="仿宋" w:eastAsia="仿宋" w:hAnsi="仿宋" w:cs="仿宋" w:hint="eastAsia"/>
          <w:sz w:val="24"/>
          <w:szCs w:val="24"/>
        </w:rPr>
        <w:t>论性文章、非学术型文章或</w:t>
      </w:r>
      <w:proofErr w:type="gramStart"/>
      <w:r>
        <w:rPr>
          <w:rFonts w:ascii="仿宋" w:eastAsia="仿宋" w:hAnsi="仿宋" w:cs="仿宋" w:hint="eastAsia"/>
          <w:sz w:val="24"/>
          <w:szCs w:val="24"/>
        </w:rPr>
        <w:t>非智库研究</w:t>
      </w:r>
      <w:proofErr w:type="gramEnd"/>
      <w:r>
        <w:rPr>
          <w:rFonts w:ascii="仿宋" w:eastAsia="仿宋" w:hAnsi="仿宋" w:cs="仿宋" w:hint="eastAsia"/>
          <w:sz w:val="24"/>
          <w:szCs w:val="24"/>
        </w:rPr>
        <w:t>成果的文章，不列入奖学金评审加分范围。</w:t>
      </w:r>
    </w:p>
    <w:p w:rsidR="00870551" w:rsidRDefault="00152E9C">
      <w:pPr>
        <w:spacing w:line="360" w:lineRule="auto"/>
        <w:ind w:firstLineChars="200" w:firstLine="482"/>
        <w:rPr>
          <w:rFonts w:ascii="仿宋" w:eastAsia="仿宋" w:hAnsi="仿宋" w:cs="仿宋"/>
          <w:b/>
          <w:bCs/>
          <w:sz w:val="24"/>
          <w:szCs w:val="24"/>
        </w:rPr>
      </w:pPr>
      <w:bookmarkStart w:id="23" w:name="_Toc1257260895_WPSOffice_Level2"/>
      <w:r>
        <w:rPr>
          <w:rFonts w:ascii="仿宋" w:eastAsia="仿宋" w:hAnsi="仿宋" w:cs="仿宋" w:hint="eastAsia"/>
          <w:b/>
          <w:bCs/>
          <w:sz w:val="24"/>
          <w:szCs w:val="24"/>
        </w:rPr>
        <w:t>（四）学术会议征文的加分标准</w:t>
      </w:r>
      <w:bookmarkEnd w:id="23"/>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9"/>
        <w:gridCol w:w="2601"/>
      </w:tblGrid>
      <w:tr w:rsidR="00870551">
        <w:tc>
          <w:tcPr>
            <w:tcW w:w="592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学术会议类别</w:t>
            </w:r>
          </w:p>
        </w:tc>
        <w:tc>
          <w:tcPr>
            <w:tcW w:w="2602"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分值</w:t>
            </w:r>
          </w:p>
        </w:tc>
      </w:tr>
      <w:tr w:rsidR="00870551">
        <w:tc>
          <w:tcPr>
            <w:tcW w:w="592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全国性学术会议（教育部社科司</w:t>
            </w:r>
            <w:proofErr w:type="gramStart"/>
            <w:r>
              <w:rPr>
                <w:rFonts w:ascii="仿宋" w:eastAsia="仿宋" w:hAnsi="仿宋" w:cs="仿宋" w:hint="eastAsia"/>
                <w:sz w:val="24"/>
                <w:szCs w:val="24"/>
              </w:rPr>
              <w:t>或思政司</w:t>
            </w:r>
            <w:proofErr w:type="gramEnd"/>
            <w:r>
              <w:rPr>
                <w:rFonts w:ascii="仿宋" w:eastAsia="仿宋" w:hAnsi="仿宋" w:cs="仿宋" w:hint="eastAsia"/>
                <w:sz w:val="24"/>
                <w:szCs w:val="24"/>
              </w:rPr>
              <w:t>主办）</w:t>
            </w:r>
          </w:p>
        </w:tc>
        <w:tc>
          <w:tcPr>
            <w:tcW w:w="2602"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15</w:t>
            </w:r>
          </w:p>
        </w:tc>
      </w:tr>
      <w:tr w:rsidR="00870551">
        <w:tc>
          <w:tcPr>
            <w:tcW w:w="592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上海市教委、上海市社科年会</w:t>
            </w:r>
          </w:p>
        </w:tc>
        <w:tc>
          <w:tcPr>
            <w:tcW w:w="2602"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10</w:t>
            </w:r>
          </w:p>
        </w:tc>
      </w:tr>
      <w:tr w:rsidR="00870551">
        <w:tc>
          <w:tcPr>
            <w:tcW w:w="592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其他具有较高级别的全国性学术会议</w:t>
            </w:r>
          </w:p>
        </w:tc>
        <w:tc>
          <w:tcPr>
            <w:tcW w:w="2602"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（上限为</w:t>
            </w:r>
            <w:r>
              <w:rPr>
                <w:rFonts w:ascii="仿宋" w:eastAsia="仿宋" w:hAnsi="仿宋" w:cs="仿宋" w:hint="eastAsia"/>
                <w:sz w:val="24"/>
                <w:szCs w:val="24"/>
              </w:rPr>
              <w:t>3</w:t>
            </w:r>
            <w:r>
              <w:rPr>
                <w:rFonts w:ascii="仿宋" w:eastAsia="仿宋" w:hAnsi="仿宋" w:cs="仿宋" w:hint="eastAsia"/>
                <w:sz w:val="24"/>
                <w:szCs w:val="24"/>
              </w:rPr>
              <w:t>）</w:t>
            </w:r>
          </w:p>
        </w:tc>
      </w:tr>
    </w:tbl>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注：</w:t>
      </w:r>
      <w:r>
        <w:rPr>
          <w:rFonts w:ascii="仿宋" w:eastAsia="仿宋" w:hAnsi="仿宋" w:cs="仿宋" w:hint="eastAsia"/>
          <w:sz w:val="24"/>
          <w:szCs w:val="24"/>
        </w:rPr>
        <w:t>1.</w:t>
      </w:r>
      <w:r>
        <w:rPr>
          <w:rFonts w:ascii="仿宋" w:eastAsia="仿宋" w:hAnsi="仿宋" w:cs="仿宋" w:hint="eastAsia"/>
          <w:sz w:val="24"/>
          <w:szCs w:val="24"/>
        </w:rPr>
        <w:t>上述征文活动加分须为论文入选论文集并公开出版者</w:t>
      </w:r>
      <w:r>
        <w:rPr>
          <w:rFonts w:ascii="仿宋" w:eastAsia="仿宋" w:hAnsi="仿宋" w:cs="仿宋" w:hint="eastAsia"/>
          <w:color w:val="000000" w:themeColor="text1"/>
          <w:sz w:val="24"/>
          <w:szCs w:val="24"/>
        </w:rPr>
        <w:t>（需有出版刊号），</w:t>
      </w:r>
      <w:r>
        <w:rPr>
          <w:rFonts w:ascii="仿宋" w:eastAsia="仿宋" w:hAnsi="仿宋" w:cs="仿宋" w:hint="eastAsia"/>
          <w:sz w:val="24"/>
          <w:szCs w:val="24"/>
        </w:rPr>
        <w:t>如有获奖则按照如下规定另外加分：特等奖</w:t>
      </w:r>
      <w:proofErr w:type="gramStart"/>
      <w:r>
        <w:rPr>
          <w:rFonts w:ascii="仿宋" w:eastAsia="仿宋" w:hAnsi="仿宋" w:cs="仿宋" w:hint="eastAsia"/>
          <w:sz w:val="24"/>
          <w:szCs w:val="24"/>
        </w:rPr>
        <w:t>加学术</w:t>
      </w:r>
      <w:proofErr w:type="gramEnd"/>
      <w:r>
        <w:rPr>
          <w:rFonts w:ascii="仿宋" w:eastAsia="仿宋" w:hAnsi="仿宋" w:cs="仿宋" w:hint="eastAsia"/>
          <w:sz w:val="24"/>
          <w:szCs w:val="24"/>
        </w:rPr>
        <w:t>会议类别分数的</w:t>
      </w:r>
      <w:r>
        <w:rPr>
          <w:rFonts w:ascii="仿宋" w:eastAsia="仿宋" w:hAnsi="仿宋" w:cs="仿宋" w:hint="eastAsia"/>
          <w:sz w:val="24"/>
          <w:szCs w:val="24"/>
        </w:rPr>
        <w:t>100%</w:t>
      </w:r>
      <w:r>
        <w:rPr>
          <w:rFonts w:ascii="仿宋" w:eastAsia="仿宋" w:hAnsi="仿宋" w:cs="仿宋" w:hint="eastAsia"/>
          <w:sz w:val="24"/>
          <w:szCs w:val="24"/>
        </w:rPr>
        <w:t>；一等奖</w:t>
      </w:r>
      <w:proofErr w:type="gramStart"/>
      <w:r>
        <w:rPr>
          <w:rFonts w:ascii="仿宋" w:eastAsia="仿宋" w:hAnsi="仿宋" w:cs="仿宋" w:hint="eastAsia"/>
          <w:sz w:val="24"/>
          <w:szCs w:val="24"/>
        </w:rPr>
        <w:t>加学术</w:t>
      </w:r>
      <w:proofErr w:type="gramEnd"/>
      <w:r>
        <w:rPr>
          <w:rFonts w:ascii="仿宋" w:eastAsia="仿宋" w:hAnsi="仿宋" w:cs="仿宋" w:hint="eastAsia"/>
          <w:sz w:val="24"/>
          <w:szCs w:val="24"/>
        </w:rPr>
        <w:t>会议类别分数的</w:t>
      </w:r>
      <w:r>
        <w:rPr>
          <w:rFonts w:ascii="仿宋" w:eastAsia="仿宋" w:hAnsi="仿宋" w:cs="仿宋" w:hint="eastAsia"/>
          <w:sz w:val="24"/>
          <w:szCs w:val="24"/>
        </w:rPr>
        <w:t>80%</w:t>
      </w:r>
      <w:r>
        <w:rPr>
          <w:rFonts w:ascii="仿宋" w:eastAsia="仿宋" w:hAnsi="仿宋" w:cs="仿宋" w:hint="eastAsia"/>
          <w:sz w:val="24"/>
          <w:szCs w:val="24"/>
        </w:rPr>
        <w:t>；二等奖</w:t>
      </w:r>
      <w:proofErr w:type="gramStart"/>
      <w:r>
        <w:rPr>
          <w:rFonts w:ascii="仿宋" w:eastAsia="仿宋" w:hAnsi="仿宋" w:cs="仿宋" w:hint="eastAsia"/>
          <w:sz w:val="24"/>
          <w:szCs w:val="24"/>
        </w:rPr>
        <w:t>加学术</w:t>
      </w:r>
      <w:proofErr w:type="gramEnd"/>
      <w:r>
        <w:rPr>
          <w:rFonts w:ascii="仿宋" w:eastAsia="仿宋" w:hAnsi="仿宋" w:cs="仿宋" w:hint="eastAsia"/>
          <w:sz w:val="24"/>
          <w:szCs w:val="24"/>
        </w:rPr>
        <w:t>会议类别分数的</w:t>
      </w:r>
      <w:r>
        <w:rPr>
          <w:rFonts w:ascii="仿宋" w:eastAsia="仿宋" w:hAnsi="仿宋" w:cs="仿宋" w:hint="eastAsia"/>
          <w:sz w:val="24"/>
          <w:szCs w:val="24"/>
        </w:rPr>
        <w:t>60%</w:t>
      </w:r>
      <w:r>
        <w:rPr>
          <w:rFonts w:ascii="仿宋" w:eastAsia="仿宋" w:hAnsi="仿宋" w:cs="仿宋" w:hint="eastAsia"/>
          <w:sz w:val="24"/>
          <w:szCs w:val="24"/>
        </w:rPr>
        <w:t>；三等奖</w:t>
      </w:r>
      <w:proofErr w:type="gramStart"/>
      <w:r>
        <w:rPr>
          <w:rFonts w:ascii="仿宋" w:eastAsia="仿宋" w:hAnsi="仿宋" w:cs="仿宋" w:hint="eastAsia"/>
          <w:sz w:val="24"/>
          <w:szCs w:val="24"/>
        </w:rPr>
        <w:t>加学术</w:t>
      </w:r>
      <w:proofErr w:type="gramEnd"/>
      <w:r>
        <w:rPr>
          <w:rFonts w:ascii="仿宋" w:eastAsia="仿宋" w:hAnsi="仿宋" w:cs="仿宋" w:hint="eastAsia"/>
          <w:sz w:val="24"/>
          <w:szCs w:val="24"/>
        </w:rPr>
        <w:t>会议类别分数的</w:t>
      </w:r>
      <w:r>
        <w:rPr>
          <w:rFonts w:ascii="仿宋" w:eastAsia="仿宋" w:hAnsi="仿宋" w:cs="仿宋" w:hint="eastAsia"/>
          <w:sz w:val="24"/>
          <w:szCs w:val="24"/>
        </w:rPr>
        <w:t>40%</w:t>
      </w:r>
      <w:r>
        <w:rPr>
          <w:rFonts w:ascii="仿宋" w:eastAsia="仿宋" w:hAnsi="仿宋" w:cs="仿宋" w:hint="eastAsia"/>
          <w:sz w:val="24"/>
          <w:szCs w:val="24"/>
        </w:rPr>
        <w:t>；优秀奖、优胜奖、鼓励奖等</w:t>
      </w:r>
      <w:proofErr w:type="gramStart"/>
      <w:r>
        <w:rPr>
          <w:rFonts w:ascii="仿宋" w:eastAsia="仿宋" w:hAnsi="仿宋" w:cs="仿宋" w:hint="eastAsia"/>
          <w:sz w:val="24"/>
          <w:szCs w:val="24"/>
        </w:rPr>
        <w:t>加学术</w:t>
      </w:r>
      <w:proofErr w:type="gramEnd"/>
      <w:r>
        <w:rPr>
          <w:rFonts w:ascii="仿宋" w:eastAsia="仿宋" w:hAnsi="仿宋" w:cs="仿宋" w:hint="eastAsia"/>
          <w:sz w:val="24"/>
          <w:szCs w:val="24"/>
        </w:rPr>
        <w:t>会议类别分数的</w:t>
      </w:r>
      <w:r>
        <w:rPr>
          <w:rFonts w:ascii="仿宋" w:eastAsia="仿宋" w:hAnsi="仿宋" w:cs="仿宋" w:hint="eastAsia"/>
          <w:sz w:val="24"/>
          <w:szCs w:val="24"/>
        </w:rPr>
        <w:t>20%</w:t>
      </w:r>
      <w:r>
        <w:rPr>
          <w:rFonts w:ascii="仿宋" w:eastAsia="仿宋" w:hAnsi="仿宋" w:cs="仿宋" w:hint="eastAsia"/>
          <w:sz w:val="24"/>
          <w:szCs w:val="24"/>
        </w:rPr>
        <w:t>。</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“其他具有较高级别的全国性学术会议”须经学院研究生奖学金评审委员会认定通过，方可计入加分。</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如果以同一篇文章，重复参加不同学术会议，则按照最高会议标准给予一次加分机会，就高不就低。</w:t>
      </w:r>
    </w:p>
    <w:p w:rsidR="00870551" w:rsidRDefault="00152E9C">
      <w:pPr>
        <w:spacing w:line="360" w:lineRule="auto"/>
        <w:ind w:firstLineChars="200" w:firstLine="482"/>
        <w:rPr>
          <w:rFonts w:ascii="仿宋" w:eastAsia="仿宋" w:hAnsi="仿宋" w:cs="仿宋"/>
          <w:b/>
          <w:bCs/>
          <w:sz w:val="24"/>
          <w:szCs w:val="24"/>
        </w:rPr>
      </w:pPr>
      <w:bookmarkStart w:id="24" w:name="_Toc1692259432_WPSOffice_Level2"/>
      <w:r>
        <w:rPr>
          <w:rFonts w:ascii="仿宋" w:eastAsia="仿宋" w:hAnsi="仿宋" w:cs="仿宋" w:hint="eastAsia"/>
          <w:b/>
          <w:bCs/>
          <w:sz w:val="24"/>
          <w:szCs w:val="24"/>
        </w:rPr>
        <w:t>（五）主持学术性、理论性课题或项目的加分标准</w:t>
      </w:r>
      <w:bookmarkEnd w:id="24"/>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3026"/>
      </w:tblGrid>
      <w:tr w:rsidR="00870551">
        <w:tc>
          <w:tcPr>
            <w:tcW w:w="549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课题或项目类别</w:t>
            </w:r>
          </w:p>
        </w:tc>
        <w:tc>
          <w:tcPr>
            <w:tcW w:w="302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分值</w:t>
            </w:r>
          </w:p>
        </w:tc>
      </w:tr>
      <w:tr w:rsidR="00870551">
        <w:tc>
          <w:tcPr>
            <w:tcW w:w="549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lastRenderedPageBreak/>
              <w:t>国家重大和教育部重大课题或项目</w:t>
            </w:r>
          </w:p>
        </w:tc>
        <w:tc>
          <w:tcPr>
            <w:tcW w:w="302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100</w:t>
            </w:r>
          </w:p>
        </w:tc>
      </w:tr>
      <w:tr w:rsidR="00870551">
        <w:tc>
          <w:tcPr>
            <w:tcW w:w="549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国家重点课题或项目</w:t>
            </w:r>
          </w:p>
        </w:tc>
        <w:tc>
          <w:tcPr>
            <w:tcW w:w="302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80</w:t>
            </w:r>
          </w:p>
        </w:tc>
      </w:tr>
      <w:tr w:rsidR="00870551">
        <w:tc>
          <w:tcPr>
            <w:tcW w:w="549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国家</w:t>
            </w:r>
            <w:proofErr w:type="gramStart"/>
            <w:r>
              <w:rPr>
                <w:rFonts w:ascii="仿宋" w:eastAsia="仿宋" w:hAnsi="仿宋" w:cs="仿宋" w:hint="eastAsia"/>
                <w:color w:val="FF0000"/>
                <w:sz w:val="24"/>
                <w:szCs w:val="24"/>
              </w:rPr>
              <w:t>一般课题</w:t>
            </w:r>
            <w:proofErr w:type="gramEnd"/>
            <w:r>
              <w:rPr>
                <w:rFonts w:ascii="仿宋" w:eastAsia="仿宋" w:hAnsi="仿宋" w:cs="仿宋" w:hint="eastAsia"/>
                <w:color w:val="FF0000"/>
                <w:sz w:val="24"/>
                <w:szCs w:val="24"/>
              </w:rPr>
              <w:t>或项目</w:t>
            </w:r>
          </w:p>
        </w:tc>
        <w:tc>
          <w:tcPr>
            <w:tcW w:w="302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60</w:t>
            </w:r>
          </w:p>
        </w:tc>
      </w:tr>
      <w:tr w:rsidR="00870551">
        <w:tc>
          <w:tcPr>
            <w:tcW w:w="549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教育部一般和上海市</w:t>
            </w:r>
            <w:proofErr w:type="gramStart"/>
            <w:r>
              <w:rPr>
                <w:rFonts w:ascii="仿宋" w:eastAsia="仿宋" w:hAnsi="仿宋" w:cs="仿宋" w:hint="eastAsia"/>
                <w:color w:val="FF0000"/>
                <w:sz w:val="24"/>
                <w:szCs w:val="24"/>
              </w:rPr>
              <w:t>一般课题</w:t>
            </w:r>
            <w:proofErr w:type="gramEnd"/>
            <w:r>
              <w:rPr>
                <w:rFonts w:ascii="仿宋" w:eastAsia="仿宋" w:hAnsi="仿宋" w:cs="仿宋" w:hint="eastAsia"/>
                <w:color w:val="FF0000"/>
                <w:sz w:val="24"/>
                <w:szCs w:val="24"/>
              </w:rPr>
              <w:t>或项目</w:t>
            </w:r>
          </w:p>
        </w:tc>
        <w:tc>
          <w:tcPr>
            <w:tcW w:w="302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40</w:t>
            </w:r>
          </w:p>
        </w:tc>
      </w:tr>
      <w:tr w:rsidR="00870551">
        <w:tc>
          <w:tcPr>
            <w:tcW w:w="549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上海市教委课题或项目</w:t>
            </w:r>
          </w:p>
        </w:tc>
        <w:tc>
          <w:tcPr>
            <w:tcW w:w="302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30</w:t>
            </w:r>
          </w:p>
        </w:tc>
      </w:tr>
      <w:tr w:rsidR="00870551">
        <w:tc>
          <w:tcPr>
            <w:tcW w:w="549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华东师范大学课题或项目</w:t>
            </w:r>
          </w:p>
        </w:tc>
        <w:tc>
          <w:tcPr>
            <w:tcW w:w="302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15</w:t>
            </w:r>
          </w:p>
        </w:tc>
      </w:tr>
    </w:tbl>
    <w:p w:rsidR="00870551" w:rsidRDefault="00870551">
      <w:pPr>
        <w:spacing w:line="360" w:lineRule="auto"/>
        <w:ind w:firstLineChars="200" w:firstLine="480"/>
        <w:rPr>
          <w:rFonts w:ascii="仿宋" w:eastAsia="仿宋" w:hAnsi="仿宋" w:cs="仿宋"/>
          <w:color w:val="FF0000"/>
          <w:sz w:val="24"/>
          <w:szCs w:val="24"/>
        </w:rPr>
      </w:pPr>
    </w:p>
    <w:p w:rsidR="00870551" w:rsidRDefault="00152E9C">
      <w:pPr>
        <w:spacing w:line="360" w:lineRule="auto"/>
        <w:rPr>
          <w:rFonts w:ascii="仿宋" w:eastAsia="仿宋" w:hAnsi="仿宋" w:cs="仿宋"/>
          <w:color w:val="FF0000"/>
          <w:sz w:val="24"/>
          <w:szCs w:val="24"/>
        </w:rPr>
      </w:pPr>
      <w:r>
        <w:rPr>
          <w:rFonts w:ascii="仿宋" w:eastAsia="仿宋" w:hAnsi="仿宋" w:cs="仿宋" w:hint="eastAsia"/>
          <w:color w:val="FF0000"/>
          <w:sz w:val="24"/>
          <w:szCs w:val="24"/>
        </w:rPr>
        <w:t>共青团工作研究课题加分标准：</w:t>
      </w:r>
    </w:p>
    <w:tbl>
      <w:tblPr>
        <w:tblStyle w:val="a7"/>
        <w:tblW w:w="0" w:type="auto"/>
        <w:tblLook w:val="04A0" w:firstRow="1" w:lastRow="0" w:firstColumn="1" w:lastColumn="0" w:noHBand="0" w:noVBand="1"/>
      </w:tblPr>
      <w:tblGrid>
        <w:gridCol w:w="4148"/>
        <w:gridCol w:w="4148"/>
      </w:tblGrid>
      <w:tr w:rsidR="00870551">
        <w:tc>
          <w:tcPr>
            <w:tcW w:w="4261" w:type="dxa"/>
          </w:tcPr>
          <w:p w:rsidR="00870551" w:rsidRDefault="00152E9C">
            <w:pPr>
              <w:spacing w:line="360" w:lineRule="auto"/>
              <w:jc w:val="center"/>
              <w:rPr>
                <w:rFonts w:ascii="仿宋" w:eastAsia="仿宋" w:hAnsi="仿宋" w:cs="仿宋"/>
                <w:color w:val="FF0000"/>
                <w:sz w:val="24"/>
                <w:szCs w:val="24"/>
              </w:rPr>
            </w:pPr>
            <w:r>
              <w:rPr>
                <w:rFonts w:ascii="仿宋" w:eastAsia="仿宋" w:hAnsi="仿宋" w:cs="仿宋" w:hint="eastAsia"/>
                <w:color w:val="FF0000"/>
                <w:sz w:val="24"/>
                <w:szCs w:val="24"/>
              </w:rPr>
              <w:t>课题类别</w:t>
            </w:r>
          </w:p>
        </w:tc>
        <w:tc>
          <w:tcPr>
            <w:tcW w:w="4261" w:type="dxa"/>
          </w:tcPr>
          <w:p w:rsidR="00870551" w:rsidRDefault="00152E9C">
            <w:pPr>
              <w:spacing w:line="360" w:lineRule="auto"/>
              <w:jc w:val="center"/>
              <w:rPr>
                <w:rFonts w:ascii="仿宋" w:eastAsia="仿宋" w:hAnsi="仿宋" w:cs="仿宋"/>
                <w:color w:val="FF0000"/>
                <w:sz w:val="24"/>
                <w:szCs w:val="24"/>
              </w:rPr>
            </w:pPr>
            <w:r>
              <w:rPr>
                <w:rFonts w:ascii="仿宋" w:eastAsia="仿宋" w:hAnsi="仿宋" w:cs="仿宋" w:hint="eastAsia"/>
                <w:color w:val="FF0000"/>
                <w:sz w:val="24"/>
                <w:szCs w:val="24"/>
              </w:rPr>
              <w:t>分值</w:t>
            </w:r>
          </w:p>
        </w:tc>
      </w:tr>
      <w:tr w:rsidR="00870551">
        <w:tc>
          <w:tcPr>
            <w:tcW w:w="4261" w:type="dxa"/>
          </w:tcPr>
          <w:p w:rsidR="00870551" w:rsidRDefault="00152E9C">
            <w:pPr>
              <w:spacing w:line="360" w:lineRule="auto"/>
              <w:jc w:val="center"/>
              <w:rPr>
                <w:rFonts w:ascii="仿宋" w:eastAsia="仿宋" w:hAnsi="仿宋" w:cs="仿宋"/>
                <w:color w:val="FF0000"/>
                <w:sz w:val="24"/>
                <w:szCs w:val="24"/>
              </w:rPr>
            </w:pPr>
            <w:r>
              <w:rPr>
                <w:rFonts w:ascii="仿宋" w:eastAsia="仿宋" w:hAnsi="仿宋" w:cs="仿宋" w:hint="eastAsia"/>
                <w:color w:val="FF0000"/>
                <w:sz w:val="24"/>
                <w:szCs w:val="24"/>
              </w:rPr>
              <w:t>共青</w:t>
            </w:r>
            <w:r>
              <w:rPr>
                <w:rFonts w:ascii="仿宋" w:eastAsia="仿宋" w:hAnsi="仿宋" w:cs="仿宋"/>
                <w:color w:val="FF0000"/>
                <w:sz w:val="24"/>
                <w:szCs w:val="24"/>
              </w:rPr>
              <w:t>团中央重大</w:t>
            </w:r>
            <w:r>
              <w:rPr>
                <w:rFonts w:ascii="仿宋" w:eastAsia="仿宋" w:hAnsi="仿宋" w:cs="仿宋" w:hint="eastAsia"/>
                <w:color w:val="FF0000"/>
                <w:sz w:val="24"/>
                <w:szCs w:val="24"/>
              </w:rPr>
              <w:t>课题</w:t>
            </w:r>
          </w:p>
        </w:tc>
        <w:tc>
          <w:tcPr>
            <w:tcW w:w="4261" w:type="dxa"/>
          </w:tcPr>
          <w:p w:rsidR="00870551" w:rsidRDefault="00152E9C">
            <w:pPr>
              <w:spacing w:line="360" w:lineRule="auto"/>
              <w:jc w:val="center"/>
              <w:rPr>
                <w:rFonts w:ascii="仿宋" w:eastAsia="仿宋" w:hAnsi="仿宋" w:cs="仿宋"/>
                <w:color w:val="FF0000"/>
                <w:sz w:val="24"/>
                <w:szCs w:val="24"/>
              </w:rPr>
            </w:pPr>
            <w:r>
              <w:rPr>
                <w:rFonts w:ascii="仿宋" w:eastAsia="仿宋" w:hAnsi="仿宋" w:cs="仿宋" w:hint="eastAsia"/>
                <w:color w:val="FF0000"/>
                <w:sz w:val="24"/>
                <w:szCs w:val="24"/>
              </w:rPr>
              <w:t>50</w:t>
            </w:r>
          </w:p>
        </w:tc>
      </w:tr>
      <w:tr w:rsidR="00870551">
        <w:tc>
          <w:tcPr>
            <w:tcW w:w="4261" w:type="dxa"/>
          </w:tcPr>
          <w:p w:rsidR="00870551" w:rsidRDefault="00152E9C">
            <w:pPr>
              <w:spacing w:line="360" w:lineRule="auto"/>
              <w:jc w:val="center"/>
              <w:rPr>
                <w:rFonts w:ascii="仿宋" w:eastAsia="仿宋" w:hAnsi="仿宋" w:cs="仿宋"/>
                <w:color w:val="FF0000"/>
                <w:sz w:val="24"/>
                <w:szCs w:val="24"/>
              </w:rPr>
            </w:pPr>
            <w:r>
              <w:rPr>
                <w:rFonts w:ascii="仿宋" w:eastAsia="仿宋" w:hAnsi="仿宋" w:cs="仿宋" w:hint="eastAsia"/>
                <w:color w:val="FF0000"/>
                <w:sz w:val="24"/>
                <w:szCs w:val="24"/>
              </w:rPr>
              <w:t>共青团中央重点课题</w:t>
            </w:r>
          </w:p>
        </w:tc>
        <w:tc>
          <w:tcPr>
            <w:tcW w:w="4261" w:type="dxa"/>
          </w:tcPr>
          <w:p w:rsidR="00870551" w:rsidRDefault="00152E9C">
            <w:pPr>
              <w:spacing w:line="360" w:lineRule="auto"/>
              <w:jc w:val="center"/>
              <w:rPr>
                <w:rFonts w:ascii="仿宋" w:eastAsia="仿宋" w:hAnsi="仿宋" w:cs="仿宋"/>
                <w:color w:val="FF0000"/>
                <w:sz w:val="24"/>
                <w:szCs w:val="24"/>
              </w:rPr>
            </w:pPr>
            <w:r>
              <w:rPr>
                <w:rFonts w:ascii="仿宋" w:eastAsia="仿宋" w:hAnsi="仿宋" w:cs="仿宋" w:hint="eastAsia"/>
                <w:color w:val="FF0000"/>
                <w:sz w:val="24"/>
                <w:szCs w:val="24"/>
              </w:rPr>
              <w:t>40</w:t>
            </w:r>
          </w:p>
        </w:tc>
      </w:tr>
      <w:tr w:rsidR="00870551">
        <w:tc>
          <w:tcPr>
            <w:tcW w:w="4261" w:type="dxa"/>
          </w:tcPr>
          <w:p w:rsidR="00870551" w:rsidRDefault="00152E9C">
            <w:pPr>
              <w:spacing w:line="360" w:lineRule="auto"/>
              <w:jc w:val="center"/>
              <w:rPr>
                <w:rFonts w:ascii="仿宋" w:eastAsia="仿宋" w:hAnsi="仿宋" w:cs="仿宋"/>
                <w:color w:val="FF0000"/>
                <w:sz w:val="24"/>
                <w:szCs w:val="24"/>
              </w:rPr>
            </w:pPr>
            <w:r>
              <w:rPr>
                <w:rFonts w:ascii="仿宋" w:eastAsia="仿宋" w:hAnsi="仿宋" w:cs="仿宋" w:hint="eastAsia"/>
                <w:color w:val="FF0000"/>
                <w:sz w:val="24"/>
                <w:szCs w:val="24"/>
              </w:rPr>
              <w:t>共青团中央</w:t>
            </w:r>
            <w:proofErr w:type="gramStart"/>
            <w:r>
              <w:rPr>
                <w:rFonts w:ascii="仿宋" w:eastAsia="仿宋" w:hAnsi="仿宋" w:cs="仿宋" w:hint="eastAsia"/>
                <w:color w:val="FF0000"/>
                <w:sz w:val="24"/>
                <w:szCs w:val="24"/>
              </w:rPr>
              <w:t>一般课题</w:t>
            </w:r>
            <w:proofErr w:type="gramEnd"/>
          </w:p>
        </w:tc>
        <w:tc>
          <w:tcPr>
            <w:tcW w:w="4261" w:type="dxa"/>
          </w:tcPr>
          <w:p w:rsidR="00870551" w:rsidRDefault="00152E9C">
            <w:pPr>
              <w:spacing w:line="360" w:lineRule="auto"/>
              <w:jc w:val="center"/>
              <w:rPr>
                <w:rFonts w:ascii="仿宋" w:eastAsia="仿宋" w:hAnsi="仿宋" w:cs="仿宋"/>
                <w:color w:val="FF0000"/>
                <w:sz w:val="24"/>
                <w:szCs w:val="24"/>
              </w:rPr>
            </w:pPr>
            <w:r>
              <w:rPr>
                <w:rFonts w:ascii="仿宋" w:eastAsia="仿宋" w:hAnsi="仿宋" w:cs="仿宋" w:hint="eastAsia"/>
                <w:color w:val="FF0000"/>
                <w:sz w:val="24"/>
                <w:szCs w:val="24"/>
              </w:rPr>
              <w:t>30</w:t>
            </w:r>
          </w:p>
        </w:tc>
      </w:tr>
      <w:tr w:rsidR="00870551">
        <w:tc>
          <w:tcPr>
            <w:tcW w:w="4261" w:type="dxa"/>
          </w:tcPr>
          <w:p w:rsidR="00870551" w:rsidRDefault="00152E9C">
            <w:pPr>
              <w:spacing w:line="360" w:lineRule="auto"/>
              <w:jc w:val="center"/>
              <w:rPr>
                <w:rFonts w:ascii="仿宋" w:eastAsia="仿宋" w:hAnsi="仿宋" w:cs="仿宋"/>
                <w:color w:val="FF0000"/>
                <w:sz w:val="24"/>
                <w:szCs w:val="24"/>
              </w:rPr>
            </w:pPr>
            <w:r>
              <w:rPr>
                <w:rFonts w:ascii="仿宋" w:eastAsia="仿宋" w:hAnsi="仿宋" w:cs="仿宋" w:hint="eastAsia"/>
                <w:color w:val="FF0000"/>
                <w:sz w:val="24"/>
                <w:szCs w:val="24"/>
              </w:rPr>
              <w:t>共青团上海市委重大课题</w:t>
            </w:r>
          </w:p>
        </w:tc>
        <w:tc>
          <w:tcPr>
            <w:tcW w:w="4261" w:type="dxa"/>
          </w:tcPr>
          <w:p w:rsidR="00870551" w:rsidRDefault="00152E9C">
            <w:pPr>
              <w:spacing w:line="360" w:lineRule="auto"/>
              <w:jc w:val="center"/>
              <w:rPr>
                <w:rFonts w:ascii="仿宋" w:eastAsia="仿宋" w:hAnsi="仿宋" w:cs="仿宋"/>
                <w:color w:val="FF0000"/>
                <w:sz w:val="24"/>
                <w:szCs w:val="24"/>
              </w:rPr>
            </w:pPr>
            <w:r>
              <w:rPr>
                <w:rFonts w:ascii="仿宋" w:eastAsia="仿宋" w:hAnsi="仿宋" w:cs="仿宋" w:hint="eastAsia"/>
                <w:color w:val="FF0000"/>
                <w:sz w:val="24"/>
                <w:szCs w:val="24"/>
              </w:rPr>
              <w:t>30</w:t>
            </w:r>
          </w:p>
        </w:tc>
      </w:tr>
      <w:tr w:rsidR="00870551">
        <w:tc>
          <w:tcPr>
            <w:tcW w:w="4261" w:type="dxa"/>
          </w:tcPr>
          <w:p w:rsidR="00870551" w:rsidRDefault="00152E9C">
            <w:pPr>
              <w:spacing w:line="360" w:lineRule="auto"/>
              <w:jc w:val="center"/>
              <w:rPr>
                <w:rFonts w:ascii="仿宋" w:eastAsia="仿宋" w:hAnsi="仿宋" w:cs="仿宋"/>
                <w:color w:val="FF0000"/>
                <w:sz w:val="24"/>
                <w:szCs w:val="24"/>
              </w:rPr>
            </w:pPr>
            <w:r>
              <w:rPr>
                <w:rFonts w:ascii="仿宋" w:eastAsia="仿宋" w:hAnsi="仿宋" w:cs="仿宋" w:hint="eastAsia"/>
                <w:color w:val="FF0000"/>
                <w:sz w:val="24"/>
                <w:szCs w:val="24"/>
              </w:rPr>
              <w:t>共青团上海市委重点课题</w:t>
            </w:r>
          </w:p>
        </w:tc>
        <w:tc>
          <w:tcPr>
            <w:tcW w:w="4261" w:type="dxa"/>
          </w:tcPr>
          <w:p w:rsidR="00870551" w:rsidRDefault="00152E9C">
            <w:pPr>
              <w:spacing w:line="360" w:lineRule="auto"/>
              <w:jc w:val="center"/>
              <w:rPr>
                <w:rFonts w:ascii="仿宋" w:eastAsia="仿宋" w:hAnsi="仿宋" w:cs="仿宋"/>
                <w:color w:val="FF0000"/>
                <w:sz w:val="24"/>
                <w:szCs w:val="24"/>
              </w:rPr>
            </w:pPr>
            <w:r>
              <w:rPr>
                <w:rFonts w:ascii="仿宋" w:eastAsia="仿宋" w:hAnsi="仿宋" w:cs="仿宋" w:hint="eastAsia"/>
                <w:color w:val="FF0000"/>
                <w:sz w:val="24"/>
                <w:szCs w:val="24"/>
              </w:rPr>
              <w:t>20</w:t>
            </w:r>
          </w:p>
        </w:tc>
      </w:tr>
      <w:tr w:rsidR="00870551">
        <w:tc>
          <w:tcPr>
            <w:tcW w:w="4261" w:type="dxa"/>
          </w:tcPr>
          <w:p w:rsidR="00870551" w:rsidRDefault="00152E9C">
            <w:pPr>
              <w:spacing w:line="360" w:lineRule="auto"/>
              <w:jc w:val="center"/>
              <w:rPr>
                <w:rFonts w:ascii="仿宋" w:eastAsia="仿宋" w:hAnsi="仿宋" w:cs="仿宋"/>
                <w:color w:val="FF0000"/>
                <w:sz w:val="24"/>
                <w:szCs w:val="24"/>
              </w:rPr>
            </w:pPr>
            <w:r>
              <w:rPr>
                <w:rFonts w:ascii="仿宋" w:eastAsia="仿宋" w:hAnsi="仿宋" w:cs="仿宋" w:hint="eastAsia"/>
                <w:color w:val="FF0000"/>
                <w:sz w:val="24"/>
                <w:szCs w:val="24"/>
              </w:rPr>
              <w:t>共青团上海市委</w:t>
            </w:r>
            <w:proofErr w:type="gramStart"/>
            <w:r>
              <w:rPr>
                <w:rFonts w:ascii="仿宋" w:eastAsia="仿宋" w:hAnsi="仿宋" w:cs="仿宋" w:hint="eastAsia"/>
                <w:color w:val="FF0000"/>
                <w:sz w:val="24"/>
                <w:szCs w:val="24"/>
              </w:rPr>
              <w:t>一般课题</w:t>
            </w:r>
            <w:proofErr w:type="gramEnd"/>
          </w:p>
        </w:tc>
        <w:tc>
          <w:tcPr>
            <w:tcW w:w="4261" w:type="dxa"/>
          </w:tcPr>
          <w:p w:rsidR="00870551" w:rsidRDefault="00152E9C">
            <w:pPr>
              <w:spacing w:line="360" w:lineRule="auto"/>
              <w:jc w:val="center"/>
              <w:rPr>
                <w:rFonts w:ascii="仿宋" w:eastAsia="仿宋" w:hAnsi="仿宋" w:cs="仿宋"/>
                <w:color w:val="FF0000"/>
                <w:sz w:val="24"/>
                <w:szCs w:val="24"/>
              </w:rPr>
            </w:pPr>
            <w:r>
              <w:rPr>
                <w:rFonts w:ascii="仿宋" w:eastAsia="仿宋" w:hAnsi="仿宋" w:cs="仿宋" w:hint="eastAsia"/>
                <w:color w:val="FF0000"/>
                <w:sz w:val="24"/>
                <w:szCs w:val="24"/>
              </w:rPr>
              <w:t>15</w:t>
            </w:r>
          </w:p>
        </w:tc>
      </w:tr>
    </w:tbl>
    <w:p w:rsidR="00870551" w:rsidRDefault="00152E9C">
      <w:pPr>
        <w:spacing w:line="360" w:lineRule="auto"/>
        <w:ind w:firstLineChars="200" w:firstLine="480"/>
        <w:rPr>
          <w:rFonts w:ascii="仿宋" w:eastAsia="仿宋" w:hAnsi="仿宋" w:cs="仿宋"/>
          <w:color w:val="FF0000"/>
          <w:sz w:val="24"/>
          <w:szCs w:val="24"/>
        </w:rPr>
      </w:pPr>
      <w:r>
        <w:rPr>
          <w:rFonts w:ascii="仿宋" w:eastAsia="仿宋" w:hAnsi="仿宋" w:cs="仿宋"/>
          <w:color w:val="FF0000"/>
          <w:sz w:val="24"/>
          <w:szCs w:val="24"/>
        </w:rPr>
        <w:t>注：参与导师课题、项目（限校内导师），</w:t>
      </w:r>
      <w:proofErr w:type="gramStart"/>
      <w:r>
        <w:rPr>
          <w:rFonts w:ascii="仿宋" w:eastAsia="仿宋" w:hAnsi="仿宋" w:cs="仿宋"/>
          <w:color w:val="FF0000"/>
          <w:sz w:val="24"/>
          <w:szCs w:val="24"/>
        </w:rPr>
        <w:t>以结项书</w:t>
      </w:r>
      <w:proofErr w:type="gramEnd"/>
      <w:r>
        <w:rPr>
          <w:rFonts w:ascii="仿宋" w:eastAsia="仿宋" w:hAnsi="仿宋" w:cs="仿宋"/>
          <w:color w:val="FF0000"/>
          <w:sz w:val="24"/>
          <w:szCs w:val="24"/>
        </w:rPr>
        <w:t>有名字为准，加分占比</w:t>
      </w:r>
      <w:proofErr w:type="gramStart"/>
      <w:r>
        <w:rPr>
          <w:rFonts w:ascii="仿宋" w:eastAsia="仿宋" w:hAnsi="仿宋" w:cs="仿宋"/>
          <w:color w:val="FF0000"/>
          <w:sz w:val="24"/>
          <w:szCs w:val="24"/>
        </w:rPr>
        <w:t>按</w:t>
      </w:r>
      <w:proofErr w:type="gramEnd"/>
      <w:r>
        <w:rPr>
          <w:rFonts w:ascii="仿宋" w:eastAsia="仿宋" w:hAnsi="仿宋" w:cs="仿宋"/>
          <w:color w:val="FF0000"/>
          <w:sz w:val="24"/>
          <w:szCs w:val="24"/>
        </w:rPr>
        <w:t>排名占比计算。作者为两人且有先后排序的，第一作者加分占比为</w:t>
      </w:r>
      <w:r>
        <w:rPr>
          <w:rFonts w:ascii="仿宋" w:eastAsia="仿宋" w:hAnsi="仿宋" w:cs="仿宋"/>
          <w:color w:val="FF0000"/>
          <w:sz w:val="24"/>
          <w:szCs w:val="24"/>
        </w:rPr>
        <w:t>60%</w:t>
      </w:r>
      <w:r>
        <w:rPr>
          <w:rFonts w:ascii="仿宋" w:eastAsia="仿宋" w:hAnsi="仿宋" w:cs="仿宋"/>
          <w:color w:val="FF0000"/>
          <w:sz w:val="24"/>
          <w:szCs w:val="24"/>
        </w:rPr>
        <w:t>，第二作者加分占比为</w:t>
      </w:r>
      <w:r>
        <w:rPr>
          <w:rFonts w:ascii="仿宋" w:eastAsia="仿宋" w:hAnsi="仿宋" w:cs="仿宋"/>
          <w:color w:val="FF0000"/>
          <w:sz w:val="24"/>
          <w:szCs w:val="24"/>
        </w:rPr>
        <w:t>40%</w:t>
      </w:r>
      <w:r>
        <w:rPr>
          <w:rFonts w:ascii="仿宋" w:eastAsia="仿宋" w:hAnsi="仿宋" w:cs="仿宋"/>
          <w:color w:val="FF0000"/>
          <w:sz w:val="24"/>
          <w:szCs w:val="24"/>
        </w:rPr>
        <w:t>；作者为三人及以上且有先后排序的，第一作者加分占比为</w:t>
      </w:r>
      <w:r>
        <w:rPr>
          <w:rFonts w:ascii="仿宋" w:eastAsia="仿宋" w:hAnsi="仿宋" w:cs="仿宋"/>
          <w:color w:val="FF0000"/>
          <w:sz w:val="24"/>
          <w:szCs w:val="24"/>
        </w:rPr>
        <w:t>50%</w:t>
      </w:r>
      <w:r>
        <w:rPr>
          <w:rFonts w:ascii="仿宋" w:eastAsia="仿宋" w:hAnsi="仿宋" w:cs="仿宋"/>
          <w:color w:val="FF0000"/>
          <w:sz w:val="24"/>
          <w:szCs w:val="24"/>
        </w:rPr>
        <w:t>，第二作者加分占比为</w:t>
      </w:r>
      <w:r>
        <w:rPr>
          <w:rFonts w:ascii="仿宋" w:eastAsia="仿宋" w:hAnsi="仿宋" w:cs="仿宋"/>
          <w:color w:val="FF0000"/>
          <w:sz w:val="24"/>
          <w:szCs w:val="24"/>
        </w:rPr>
        <w:t>25%</w:t>
      </w:r>
      <w:r>
        <w:rPr>
          <w:rFonts w:ascii="仿宋" w:eastAsia="仿宋" w:hAnsi="仿宋" w:cs="仿宋"/>
          <w:color w:val="FF0000"/>
          <w:sz w:val="24"/>
          <w:szCs w:val="24"/>
        </w:rPr>
        <w:t>，第三作者及以后排序作者的加分总和占比为</w:t>
      </w:r>
      <w:r>
        <w:rPr>
          <w:rFonts w:ascii="仿宋" w:eastAsia="仿宋" w:hAnsi="仿宋" w:cs="仿宋"/>
          <w:color w:val="FF0000"/>
          <w:sz w:val="24"/>
          <w:szCs w:val="24"/>
        </w:rPr>
        <w:t>25%</w:t>
      </w:r>
      <w:r>
        <w:rPr>
          <w:rFonts w:ascii="仿宋" w:eastAsia="仿宋" w:hAnsi="仿宋" w:cs="仿宋"/>
          <w:color w:val="FF0000"/>
          <w:sz w:val="24"/>
          <w:szCs w:val="24"/>
        </w:rPr>
        <w:t>；作者为两人及以上且无先后排序的，每人平均分配加分占比，或者由团队成员集体商议决定加分占比。合作作者有排序或者无排序，以团队成员共同署名出具的说明材料为准。</w:t>
      </w:r>
    </w:p>
    <w:p w:rsidR="00870551" w:rsidRDefault="00870551">
      <w:pPr>
        <w:spacing w:line="360" w:lineRule="auto"/>
        <w:ind w:firstLineChars="200" w:firstLine="480"/>
        <w:rPr>
          <w:rFonts w:ascii="仿宋" w:eastAsia="仿宋" w:hAnsi="仿宋" w:cs="仿宋"/>
          <w:color w:val="FF0000"/>
          <w:sz w:val="24"/>
          <w:szCs w:val="24"/>
        </w:rPr>
      </w:pPr>
    </w:p>
    <w:p w:rsidR="00870551" w:rsidRDefault="00152E9C">
      <w:pPr>
        <w:spacing w:line="360" w:lineRule="auto"/>
        <w:ind w:firstLineChars="200" w:firstLine="482"/>
        <w:rPr>
          <w:rFonts w:ascii="仿宋" w:eastAsia="仿宋" w:hAnsi="仿宋" w:cs="仿宋"/>
          <w:b/>
          <w:bCs/>
          <w:sz w:val="24"/>
          <w:szCs w:val="24"/>
        </w:rPr>
      </w:pPr>
      <w:bookmarkStart w:id="25" w:name="_Toc530852756_WPSOffice_Level2"/>
      <w:r>
        <w:rPr>
          <w:rFonts w:ascii="仿宋" w:eastAsia="仿宋" w:hAnsi="仿宋" w:cs="仿宋" w:hint="eastAsia"/>
          <w:b/>
          <w:bCs/>
          <w:sz w:val="24"/>
          <w:szCs w:val="24"/>
        </w:rPr>
        <w:t>（六）公开出版学术类著作的加分标准</w:t>
      </w:r>
      <w:bookmarkEnd w:id="25"/>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3026"/>
      </w:tblGrid>
      <w:tr w:rsidR="00870551">
        <w:tc>
          <w:tcPr>
            <w:tcW w:w="549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学术类著作类别</w:t>
            </w:r>
          </w:p>
        </w:tc>
        <w:tc>
          <w:tcPr>
            <w:tcW w:w="302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分值</w:t>
            </w:r>
          </w:p>
        </w:tc>
      </w:tr>
      <w:tr w:rsidR="00870551">
        <w:tc>
          <w:tcPr>
            <w:tcW w:w="549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个人出版专著</w:t>
            </w:r>
          </w:p>
        </w:tc>
        <w:tc>
          <w:tcPr>
            <w:tcW w:w="302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70</w:t>
            </w:r>
          </w:p>
        </w:tc>
      </w:tr>
      <w:tr w:rsidR="00870551">
        <w:tc>
          <w:tcPr>
            <w:tcW w:w="549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个人出版译著</w:t>
            </w:r>
          </w:p>
        </w:tc>
        <w:tc>
          <w:tcPr>
            <w:tcW w:w="302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50</w:t>
            </w:r>
          </w:p>
        </w:tc>
      </w:tr>
      <w:tr w:rsidR="00870551">
        <w:tc>
          <w:tcPr>
            <w:tcW w:w="549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个人出版编著</w:t>
            </w:r>
          </w:p>
        </w:tc>
        <w:tc>
          <w:tcPr>
            <w:tcW w:w="302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30</w:t>
            </w:r>
          </w:p>
        </w:tc>
      </w:tr>
      <w:tr w:rsidR="00870551">
        <w:tc>
          <w:tcPr>
            <w:tcW w:w="549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合作出版专著</w:t>
            </w:r>
          </w:p>
        </w:tc>
        <w:tc>
          <w:tcPr>
            <w:tcW w:w="302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以个人撰写字数占整本书</w:t>
            </w:r>
            <w:r>
              <w:rPr>
                <w:rFonts w:ascii="仿宋" w:eastAsia="仿宋" w:hAnsi="仿宋" w:cs="仿宋" w:hint="eastAsia"/>
                <w:sz w:val="24"/>
                <w:szCs w:val="24"/>
              </w:rPr>
              <w:lastRenderedPageBreak/>
              <w:t>字数的比例</w:t>
            </w:r>
            <w:r>
              <w:rPr>
                <w:rFonts w:ascii="仿宋" w:eastAsia="仿宋" w:hAnsi="仿宋" w:cs="仿宋" w:hint="eastAsia"/>
                <w:sz w:val="24"/>
                <w:szCs w:val="24"/>
              </w:rPr>
              <w:t>*70</w:t>
            </w:r>
          </w:p>
        </w:tc>
      </w:tr>
      <w:tr w:rsidR="00870551">
        <w:tc>
          <w:tcPr>
            <w:tcW w:w="549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lastRenderedPageBreak/>
              <w:t>合作出版译著</w:t>
            </w:r>
          </w:p>
        </w:tc>
        <w:tc>
          <w:tcPr>
            <w:tcW w:w="302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以个人撰写字数占整本书字数的比例</w:t>
            </w:r>
            <w:r>
              <w:rPr>
                <w:rFonts w:ascii="仿宋" w:eastAsia="仿宋" w:hAnsi="仿宋" w:cs="仿宋" w:hint="eastAsia"/>
                <w:sz w:val="24"/>
                <w:szCs w:val="24"/>
              </w:rPr>
              <w:t>*50</w:t>
            </w:r>
          </w:p>
        </w:tc>
      </w:tr>
      <w:tr w:rsidR="00870551">
        <w:tc>
          <w:tcPr>
            <w:tcW w:w="549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合作出版编著</w:t>
            </w:r>
          </w:p>
        </w:tc>
        <w:tc>
          <w:tcPr>
            <w:tcW w:w="302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以个人撰写字数占整本书字数的比例</w:t>
            </w:r>
            <w:r>
              <w:rPr>
                <w:rFonts w:ascii="仿宋" w:eastAsia="仿宋" w:hAnsi="仿宋" w:cs="仿宋" w:hint="eastAsia"/>
                <w:sz w:val="24"/>
                <w:szCs w:val="24"/>
              </w:rPr>
              <w:t>*30</w:t>
            </w:r>
          </w:p>
        </w:tc>
      </w:tr>
    </w:tbl>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注：作者单位须为华东师范大学。合作出版专著、译著、编著等成果，个人贡献须在</w:t>
      </w:r>
      <w:r>
        <w:rPr>
          <w:rFonts w:ascii="仿宋" w:eastAsia="仿宋" w:hAnsi="仿宋" w:cs="仿宋" w:hint="eastAsia"/>
          <w:sz w:val="24"/>
          <w:szCs w:val="24"/>
        </w:rPr>
        <w:t>20000</w:t>
      </w:r>
      <w:r>
        <w:rPr>
          <w:rFonts w:ascii="仿宋" w:eastAsia="仿宋" w:hAnsi="仿宋" w:cs="仿宋" w:hint="eastAsia"/>
          <w:sz w:val="24"/>
          <w:szCs w:val="24"/>
        </w:rPr>
        <w:t>字及以上，同时须在书中明确注明作者贡献的内容部分，方具有加分资格。</w:t>
      </w:r>
    </w:p>
    <w:p w:rsidR="00870551" w:rsidRDefault="00870551">
      <w:pPr>
        <w:spacing w:line="360" w:lineRule="auto"/>
        <w:ind w:firstLineChars="200" w:firstLine="480"/>
        <w:rPr>
          <w:rFonts w:ascii="仿宋" w:eastAsia="仿宋" w:hAnsi="仿宋" w:cs="仿宋"/>
          <w:sz w:val="24"/>
          <w:szCs w:val="24"/>
        </w:rPr>
      </w:pPr>
    </w:p>
    <w:p w:rsidR="00870551" w:rsidRDefault="00152E9C">
      <w:pPr>
        <w:spacing w:line="360" w:lineRule="auto"/>
        <w:ind w:firstLineChars="200" w:firstLine="482"/>
        <w:rPr>
          <w:rFonts w:ascii="仿宋" w:eastAsia="仿宋" w:hAnsi="仿宋" w:cs="仿宋"/>
          <w:b/>
          <w:bCs/>
          <w:sz w:val="24"/>
          <w:szCs w:val="24"/>
        </w:rPr>
      </w:pPr>
      <w:bookmarkStart w:id="26" w:name="_Toc1395200454_WPSOffice_Level2"/>
      <w:r>
        <w:rPr>
          <w:rFonts w:ascii="仿宋" w:eastAsia="仿宋" w:hAnsi="仿宋" w:cs="仿宋" w:hint="eastAsia"/>
          <w:b/>
          <w:bCs/>
          <w:sz w:val="24"/>
          <w:szCs w:val="24"/>
        </w:rPr>
        <w:t>（七）课外学术作品竞赛的加分标准</w:t>
      </w:r>
      <w:bookmarkEnd w:id="26"/>
    </w:p>
    <w:tbl>
      <w:tblPr>
        <w:tblW w:w="8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713"/>
        <w:gridCol w:w="2106"/>
        <w:gridCol w:w="2373"/>
      </w:tblGrid>
      <w:tr w:rsidR="00870551">
        <w:tc>
          <w:tcPr>
            <w:tcW w:w="207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bookmarkStart w:id="27" w:name="_Hlk83802767"/>
            <w:r>
              <w:rPr>
                <w:rFonts w:ascii="仿宋" w:eastAsia="仿宋" w:hAnsi="仿宋" w:cs="仿宋" w:hint="eastAsia"/>
                <w:sz w:val="24"/>
                <w:szCs w:val="24"/>
              </w:rPr>
              <w:t>竞赛类别</w:t>
            </w:r>
          </w:p>
        </w:tc>
        <w:tc>
          <w:tcPr>
            <w:tcW w:w="1713"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级别</w:t>
            </w:r>
          </w:p>
        </w:tc>
        <w:tc>
          <w:tcPr>
            <w:tcW w:w="2106"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奖项</w:t>
            </w:r>
          </w:p>
        </w:tc>
        <w:tc>
          <w:tcPr>
            <w:tcW w:w="2373"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分值</w:t>
            </w:r>
          </w:p>
        </w:tc>
      </w:tr>
      <w:tr w:rsidR="00870551">
        <w:trPr>
          <w:trHeight w:val="455"/>
        </w:trPr>
        <w:tc>
          <w:tcPr>
            <w:tcW w:w="2075" w:type="dxa"/>
            <w:vMerge w:val="restart"/>
            <w:tcBorders>
              <w:top w:val="single" w:sz="4" w:space="0" w:color="auto"/>
              <w:left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color w:val="000000" w:themeColor="text1"/>
                <w:sz w:val="24"/>
                <w:szCs w:val="24"/>
              </w:rPr>
              <w:t>挑战杯</w:t>
            </w:r>
          </w:p>
        </w:tc>
        <w:tc>
          <w:tcPr>
            <w:tcW w:w="1713" w:type="dxa"/>
            <w:vMerge w:val="restart"/>
            <w:tcBorders>
              <w:top w:val="single" w:sz="4" w:space="0" w:color="auto"/>
              <w:left w:val="single" w:sz="4" w:space="0" w:color="auto"/>
              <w:right w:val="single" w:sz="4" w:space="0" w:color="auto"/>
            </w:tcBorders>
          </w:tcPr>
          <w:p w:rsidR="00870551" w:rsidRDefault="00870551">
            <w:pPr>
              <w:spacing w:line="360" w:lineRule="auto"/>
              <w:jc w:val="center"/>
              <w:rPr>
                <w:rFonts w:ascii="仿宋" w:eastAsia="仿宋" w:hAnsi="仿宋" w:cs="仿宋"/>
                <w:sz w:val="24"/>
                <w:szCs w:val="24"/>
              </w:rPr>
            </w:pPr>
          </w:p>
          <w:p w:rsidR="00870551" w:rsidRDefault="00870551">
            <w:pPr>
              <w:spacing w:line="360" w:lineRule="auto"/>
              <w:jc w:val="center"/>
              <w:rPr>
                <w:rFonts w:ascii="仿宋" w:eastAsia="仿宋" w:hAnsi="仿宋" w:cs="仿宋"/>
                <w:sz w:val="24"/>
                <w:szCs w:val="24"/>
              </w:rPr>
            </w:pPr>
          </w:p>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国家级</w:t>
            </w:r>
          </w:p>
        </w:tc>
        <w:tc>
          <w:tcPr>
            <w:tcW w:w="2106"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特等奖</w:t>
            </w:r>
          </w:p>
        </w:tc>
        <w:tc>
          <w:tcPr>
            <w:tcW w:w="2373"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100</w:t>
            </w:r>
          </w:p>
        </w:tc>
      </w:tr>
      <w:tr w:rsidR="00870551">
        <w:trPr>
          <w:trHeight w:val="546"/>
        </w:trPr>
        <w:tc>
          <w:tcPr>
            <w:tcW w:w="2075" w:type="dxa"/>
            <w:vMerge/>
            <w:tcBorders>
              <w:left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1713" w:type="dxa"/>
            <w:vMerge/>
            <w:tcBorders>
              <w:left w:val="single" w:sz="4" w:space="0" w:color="auto"/>
              <w:right w:val="single" w:sz="4" w:space="0" w:color="auto"/>
            </w:tcBorders>
          </w:tcPr>
          <w:p w:rsidR="00870551" w:rsidRDefault="00870551">
            <w:pPr>
              <w:spacing w:line="360" w:lineRule="auto"/>
              <w:ind w:firstLineChars="200" w:firstLine="480"/>
              <w:jc w:val="center"/>
              <w:rPr>
                <w:rFonts w:ascii="仿宋" w:eastAsia="仿宋" w:hAnsi="仿宋" w:cs="仿宋"/>
                <w:sz w:val="24"/>
                <w:szCs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一等奖</w:t>
            </w:r>
          </w:p>
        </w:tc>
        <w:tc>
          <w:tcPr>
            <w:tcW w:w="2373"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70</w:t>
            </w:r>
          </w:p>
        </w:tc>
      </w:tr>
      <w:tr w:rsidR="00870551">
        <w:trPr>
          <w:trHeight w:val="568"/>
        </w:trPr>
        <w:tc>
          <w:tcPr>
            <w:tcW w:w="2075" w:type="dxa"/>
            <w:vMerge/>
            <w:tcBorders>
              <w:left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1713" w:type="dxa"/>
            <w:vMerge/>
            <w:tcBorders>
              <w:left w:val="single" w:sz="4" w:space="0" w:color="auto"/>
              <w:right w:val="single" w:sz="4" w:space="0" w:color="auto"/>
            </w:tcBorders>
          </w:tcPr>
          <w:p w:rsidR="00870551" w:rsidRDefault="00870551">
            <w:pPr>
              <w:spacing w:line="360" w:lineRule="auto"/>
              <w:ind w:firstLineChars="200" w:firstLine="480"/>
              <w:jc w:val="center"/>
              <w:rPr>
                <w:rFonts w:ascii="仿宋" w:eastAsia="仿宋" w:hAnsi="仿宋" w:cs="仿宋"/>
                <w:sz w:val="24"/>
                <w:szCs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二等奖</w:t>
            </w:r>
          </w:p>
        </w:tc>
        <w:tc>
          <w:tcPr>
            <w:tcW w:w="2373"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50</w:t>
            </w:r>
          </w:p>
        </w:tc>
      </w:tr>
      <w:tr w:rsidR="00870551">
        <w:trPr>
          <w:trHeight w:val="568"/>
        </w:trPr>
        <w:tc>
          <w:tcPr>
            <w:tcW w:w="2075" w:type="dxa"/>
            <w:vMerge/>
            <w:tcBorders>
              <w:left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1713" w:type="dxa"/>
            <w:vMerge/>
            <w:tcBorders>
              <w:left w:val="single" w:sz="4" w:space="0" w:color="auto"/>
              <w:right w:val="single" w:sz="4" w:space="0" w:color="auto"/>
            </w:tcBorders>
          </w:tcPr>
          <w:p w:rsidR="00870551" w:rsidRDefault="00870551">
            <w:pPr>
              <w:spacing w:line="360" w:lineRule="auto"/>
              <w:ind w:firstLineChars="200" w:firstLine="480"/>
              <w:jc w:val="center"/>
              <w:rPr>
                <w:rFonts w:ascii="仿宋" w:eastAsia="仿宋" w:hAnsi="仿宋" w:cs="仿宋"/>
                <w:sz w:val="24"/>
                <w:szCs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三等奖</w:t>
            </w:r>
          </w:p>
        </w:tc>
        <w:tc>
          <w:tcPr>
            <w:tcW w:w="2373"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30</w:t>
            </w:r>
          </w:p>
        </w:tc>
      </w:tr>
      <w:tr w:rsidR="00870551">
        <w:trPr>
          <w:trHeight w:val="468"/>
        </w:trPr>
        <w:tc>
          <w:tcPr>
            <w:tcW w:w="2075" w:type="dxa"/>
            <w:vMerge/>
            <w:tcBorders>
              <w:left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1713" w:type="dxa"/>
            <w:vMerge/>
            <w:tcBorders>
              <w:left w:val="single" w:sz="4" w:space="0" w:color="auto"/>
              <w:bottom w:val="single" w:sz="4" w:space="0" w:color="auto"/>
              <w:right w:val="single" w:sz="4" w:space="0" w:color="auto"/>
            </w:tcBorders>
          </w:tcPr>
          <w:p w:rsidR="00870551" w:rsidRDefault="00870551">
            <w:pPr>
              <w:spacing w:line="360" w:lineRule="auto"/>
              <w:ind w:firstLineChars="200" w:firstLine="480"/>
              <w:jc w:val="center"/>
              <w:rPr>
                <w:rFonts w:ascii="仿宋" w:eastAsia="仿宋" w:hAnsi="仿宋" w:cs="仿宋"/>
                <w:sz w:val="24"/>
                <w:szCs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优胜奖</w:t>
            </w:r>
          </w:p>
        </w:tc>
        <w:tc>
          <w:tcPr>
            <w:tcW w:w="2373"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10</w:t>
            </w:r>
          </w:p>
        </w:tc>
      </w:tr>
      <w:tr w:rsidR="00870551">
        <w:trPr>
          <w:trHeight w:val="468"/>
        </w:trPr>
        <w:tc>
          <w:tcPr>
            <w:tcW w:w="2075" w:type="dxa"/>
            <w:vMerge/>
            <w:tcBorders>
              <w:left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1713" w:type="dxa"/>
            <w:vMerge w:val="restart"/>
            <w:tcBorders>
              <w:top w:val="single" w:sz="4" w:space="0" w:color="auto"/>
              <w:left w:val="single" w:sz="4" w:space="0" w:color="auto"/>
              <w:right w:val="single" w:sz="4" w:space="0" w:color="auto"/>
            </w:tcBorders>
          </w:tcPr>
          <w:p w:rsidR="00870551" w:rsidRDefault="00870551">
            <w:pPr>
              <w:spacing w:line="360" w:lineRule="auto"/>
              <w:jc w:val="center"/>
              <w:rPr>
                <w:rFonts w:ascii="仿宋" w:eastAsia="仿宋" w:hAnsi="仿宋" w:cs="仿宋"/>
                <w:sz w:val="24"/>
                <w:szCs w:val="24"/>
              </w:rPr>
            </w:pPr>
          </w:p>
          <w:p w:rsidR="00870551" w:rsidRDefault="00870551">
            <w:pPr>
              <w:spacing w:line="360" w:lineRule="auto"/>
              <w:jc w:val="center"/>
              <w:rPr>
                <w:rFonts w:ascii="仿宋" w:eastAsia="仿宋" w:hAnsi="仿宋" w:cs="仿宋"/>
                <w:sz w:val="24"/>
                <w:szCs w:val="24"/>
              </w:rPr>
            </w:pPr>
          </w:p>
          <w:p w:rsidR="00870551" w:rsidRDefault="00152E9C">
            <w:pPr>
              <w:spacing w:line="360" w:lineRule="auto"/>
              <w:jc w:val="center"/>
              <w:rPr>
                <w:rFonts w:ascii="仿宋" w:eastAsia="仿宋" w:hAnsi="仿宋" w:cs="仿宋"/>
                <w:sz w:val="24"/>
                <w:szCs w:val="24"/>
              </w:rPr>
            </w:pPr>
            <w:r>
              <w:rPr>
                <w:rFonts w:ascii="仿宋" w:eastAsia="仿宋" w:hAnsi="仿宋" w:cs="仿宋" w:hint="eastAsia"/>
                <w:color w:val="000000" w:themeColor="text1"/>
                <w:sz w:val="24"/>
                <w:szCs w:val="24"/>
              </w:rPr>
              <w:t>上海市级</w:t>
            </w:r>
          </w:p>
        </w:tc>
        <w:tc>
          <w:tcPr>
            <w:tcW w:w="2106"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特等奖</w:t>
            </w:r>
          </w:p>
        </w:tc>
        <w:tc>
          <w:tcPr>
            <w:tcW w:w="2373"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0</w:t>
            </w:r>
          </w:p>
        </w:tc>
      </w:tr>
      <w:tr w:rsidR="00870551">
        <w:trPr>
          <w:trHeight w:val="468"/>
        </w:trPr>
        <w:tc>
          <w:tcPr>
            <w:tcW w:w="2075" w:type="dxa"/>
            <w:vMerge/>
            <w:tcBorders>
              <w:left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1713" w:type="dxa"/>
            <w:vMerge/>
            <w:tcBorders>
              <w:left w:val="single" w:sz="4" w:space="0" w:color="auto"/>
              <w:right w:val="single" w:sz="4" w:space="0" w:color="auto"/>
            </w:tcBorders>
          </w:tcPr>
          <w:p w:rsidR="00870551" w:rsidRDefault="00870551">
            <w:pPr>
              <w:spacing w:line="360" w:lineRule="auto"/>
              <w:ind w:firstLineChars="200" w:firstLine="480"/>
              <w:jc w:val="center"/>
              <w:rPr>
                <w:rFonts w:ascii="仿宋" w:eastAsia="仿宋" w:hAnsi="仿宋" w:cs="仿宋"/>
                <w:sz w:val="24"/>
                <w:szCs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一等奖</w:t>
            </w:r>
          </w:p>
        </w:tc>
        <w:tc>
          <w:tcPr>
            <w:tcW w:w="2373"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8</w:t>
            </w:r>
          </w:p>
        </w:tc>
      </w:tr>
      <w:tr w:rsidR="00870551">
        <w:trPr>
          <w:trHeight w:val="468"/>
        </w:trPr>
        <w:tc>
          <w:tcPr>
            <w:tcW w:w="2075" w:type="dxa"/>
            <w:vMerge/>
            <w:tcBorders>
              <w:left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1713" w:type="dxa"/>
            <w:vMerge/>
            <w:tcBorders>
              <w:left w:val="single" w:sz="4" w:space="0" w:color="auto"/>
              <w:right w:val="single" w:sz="4" w:space="0" w:color="auto"/>
            </w:tcBorders>
          </w:tcPr>
          <w:p w:rsidR="00870551" w:rsidRDefault="00870551">
            <w:pPr>
              <w:spacing w:line="360" w:lineRule="auto"/>
              <w:ind w:firstLineChars="200" w:firstLine="480"/>
              <w:jc w:val="center"/>
              <w:rPr>
                <w:rFonts w:ascii="仿宋" w:eastAsia="仿宋" w:hAnsi="仿宋" w:cs="仿宋"/>
                <w:sz w:val="24"/>
                <w:szCs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二等奖</w:t>
            </w:r>
          </w:p>
        </w:tc>
        <w:tc>
          <w:tcPr>
            <w:tcW w:w="2373"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0</w:t>
            </w:r>
          </w:p>
        </w:tc>
      </w:tr>
      <w:tr w:rsidR="00870551">
        <w:trPr>
          <w:trHeight w:val="468"/>
        </w:trPr>
        <w:tc>
          <w:tcPr>
            <w:tcW w:w="2075" w:type="dxa"/>
            <w:vMerge/>
            <w:tcBorders>
              <w:left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1713" w:type="dxa"/>
            <w:vMerge/>
            <w:tcBorders>
              <w:left w:val="single" w:sz="4" w:space="0" w:color="auto"/>
              <w:right w:val="single" w:sz="4" w:space="0" w:color="auto"/>
            </w:tcBorders>
          </w:tcPr>
          <w:p w:rsidR="00870551" w:rsidRDefault="00870551">
            <w:pPr>
              <w:spacing w:line="360" w:lineRule="auto"/>
              <w:ind w:firstLineChars="200" w:firstLine="480"/>
              <w:jc w:val="center"/>
              <w:rPr>
                <w:rFonts w:ascii="仿宋" w:eastAsia="仿宋" w:hAnsi="仿宋" w:cs="仿宋"/>
                <w:sz w:val="24"/>
                <w:szCs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三等奖</w:t>
            </w:r>
          </w:p>
        </w:tc>
        <w:tc>
          <w:tcPr>
            <w:tcW w:w="2373"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2</w:t>
            </w:r>
          </w:p>
        </w:tc>
      </w:tr>
      <w:tr w:rsidR="00870551">
        <w:tc>
          <w:tcPr>
            <w:tcW w:w="2075" w:type="dxa"/>
            <w:vMerge w:val="restart"/>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大夏杯</w:t>
            </w:r>
          </w:p>
          <w:p w:rsidR="00870551" w:rsidRDefault="00152E9C">
            <w:pPr>
              <w:spacing w:line="360" w:lineRule="auto"/>
              <w:jc w:val="center"/>
              <w:rPr>
                <w:rFonts w:ascii="仿宋" w:eastAsia="仿宋" w:hAnsi="仿宋" w:cs="仿宋"/>
                <w:sz w:val="24"/>
                <w:szCs w:val="24"/>
              </w:rPr>
            </w:pPr>
            <w:r>
              <w:rPr>
                <w:rFonts w:ascii="仿宋" w:eastAsia="仿宋" w:hAnsi="仿宋" w:cs="仿宋" w:hint="eastAsia"/>
                <w:color w:val="000000" w:themeColor="text1"/>
                <w:sz w:val="24"/>
                <w:szCs w:val="24"/>
              </w:rPr>
              <w:t>（挑战杯校级预选赛）</w:t>
            </w:r>
          </w:p>
        </w:tc>
        <w:tc>
          <w:tcPr>
            <w:tcW w:w="1713" w:type="dxa"/>
            <w:vMerge w:val="restart"/>
            <w:tcBorders>
              <w:top w:val="single" w:sz="4" w:space="0" w:color="auto"/>
              <w:left w:val="single" w:sz="4" w:space="0" w:color="auto"/>
              <w:right w:val="single" w:sz="4" w:space="0" w:color="auto"/>
            </w:tcBorders>
          </w:tcPr>
          <w:p w:rsidR="00870551" w:rsidRDefault="00870551">
            <w:pPr>
              <w:spacing w:line="360" w:lineRule="auto"/>
              <w:ind w:firstLineChars="200" w:firstLine="480"/>
              <w:jc w:val="center"/>
              <w:rPr>
                <w:rFonts w:ascii="仿宋" w:eastAsia="仿宋" w:hAnsi="仿宋" w:cs="仿宋"/>
                <w:sz w:val="24"/>
                <w:szCs w:val="24"/>
              </w:rPr>
            </w:pPr>
          </w:p>
          <w:p w:rsidR="00870551" w:rsidRDefault="00870551">
            <w:pPr>
              <w:spacing w:line="360" w:lineRule="auto"/>
              <w:jc w:val="center"/>
              <w:rPr>
                <w:rFonts w:ascii="仿宋" w:eastAsia="仿宋" w:hAnsi="仿宋" w:cs="仿宋"/>
                <w:sz w:val="24"/>
                <w:szCs w:val="24"/>
              </w:rPr>
            </w:pPr>
          </w:p>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校级</w:t>
            </w:r>
          </w:p>
        </w:tc>
        <w:tc>
          <w:tcPr>
            <w:tcW w:w="2106"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一等奖</w:t>
            </w:r>
          </w:p>
        </w:tc>
        <w:tc>
          <w:tcPr>
            <w:tcW w:w="2373"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10</w:t>
            </w:r>
          </w:p>
        </w:tc>
      </w:tr>
      <w:tr w:rsidR="00870551">
        <w:tc>
          <w:tcPr>
            <w:tcW w:w="2075"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1713" w:type="dxa"/>
            <w:vMerge/>
            <w:tcBorders>
              <w:left w:val="single" w:sz="4" w:space="0" w:color="auto"/>
              <w:right w:val="single" w:sz="4" w:space="0" w:color="auto"/>
            </w:tcBorders>
          </w:tcPr>
          <w:p w:rsidR="00870551" w:rsidRDefault="00870551">
            <w:pPr>
              <w:spacing w:line="360" w:lineRule="auto"/>
              <w:ind w:firstLineChars="200" w:firstLine="480"/>
              <w:jc w:val="center"/>
              <w:rPr>
                <w:rFonts w:ascii="仿宋" w:eastAsia="仿宋" w:hAnsi="仿宋" w:cs="仿宋"/>
                <w:sz w:val="24"/>
                <w:szCs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二等奖</w:t>
            </w:r>
          </w:p>
        </w:tc>
        <w:tc>
          <w:tcPr>
            <w:tcW w:w="2373"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8</w:t>
            </w:r>
          </w:p>
        </w:tc>
      </w:tr>
      <w:tr w:rsidR="00870551">
        <w:tc>
          <w:tcPr>
            <w:tcW w:w="2075"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1713" w:type="dxa"/>
            <w:vMerge/>
            <w:tcBorders>
              <w:left w:val="single" w:sz="4" w:space="0" w:color="auto"/>
              <w:right w:val="single" w:sz="4" w:space="0" w:color="auto"/>
            </w:tcBorders>
          </w:tcPr>
          <w:p w:rsidR="00870551" w:rsidRDefault="00870551">
            <w:pPr>
              <w:spacing w:line="360" w:lineRule="auto"/>
              <w:ind w:firstLineChars="200" w:firstLine="480"/>
              <w:jc w:val="center"/>
              <w:rPr>
                <w:rFonts w:ascii="仿宋" w:eastAsia="仿宋" w:hAnsi="仿宋" w:cs="仿宋"/>
                <w:sz w:val="24"/>
                <w:szCs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三等奖</w:t>
            </w:r>
          </w:p>
        </w:tc>
        <w:tc>
          <w:tcPr>
            <w:tcW w:w="2373"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6</w:t>
            </w:r>
          </w:p>
        </w:tc>
      </w:tr>
      <w:tr w:rsidR="00870551">
        <w:tc>
          <w:tcPr>
            <w:tcW w:w="2075"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1713" w:type="dxa"/>
            <w:vMerge/>
            <w:tcBorders>
              <w:left w:val="single" w:sz="4" w:space="0" w:color="auto"/>
              <w:bottom w:val="single" w:sz="4" w:space="0" w:color="auto"/>
              <w:right w:val="single" w:sz="4" w:space="0" w:color="auto"/>
            </w:tcBorders>
          </w:tcPr>
          <w:p w:rsidR="00870551" w:rsidRDefault="00870551">
            <w:pPr>
              <w:spacing w:line="360" w:lineRule="auto"/>
              <w:ind w:firstLineChars="200" w:firstLine="480"/>
              <w:jc w:val="center"/>
              <w:rPr>
                <w:rFonts w:ascii="仿宋" w:eastAsia="仿宋" w:hAnsi="仿宋" w:cs="仿宋"/>
                <w:sz w:val="24"/>
                <w:szCs w:val="24"/>
              </w:rPr>
            </w:pPr>
          </w:p>
        </w:tc>
        <w:tc>
          <w:tcPr>
            <w:tcW w:w="2106"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优胜奖</w:t>
            </w:r>
          </w:p>
        </w:tc>
        <w:tc>
          <w:tcPr>
            <w:tcW w:w="2373"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jc w:val="center"/>
              <w:rPr>
                <w:rFonts w:ascii="仿宋" w:eastAsia="仿宋" w:hAnsi="仿宋" w:cs="仿宋"/>
                <w:sz w:val="24"/>
                <w:szCs w:val="24"/>
              </w:rPr>
            </w:pPr>
            <w:r>
              <w:rPr>
                <w:rFonts w:ascii="仿宋" w:eastAsia="仿宋" w:hAnsi="仿宋" w:cs="仿宋" w:hint="eastAsia"/>
                <w:sz w:val="24"/>
                <w:szCs w:val="24"/>
              </w:rPr>
              <w:t>4</w:t>
            </w:r>
          </w:p>
        </w:tc>
      </w:tr>
    </w:tbl>
    <w:p w:rsidR="00870551" w:rsidRDefault="00152E9C">
      <w:pPr>
        <w:spacing w:line="360" w:lineRule="auto"/>
        <w:ind w:firstLineChars="200" w:firstLine="482"/>
        <w:rPr>
          <w:rFonts w:ascii="仿宋" w:eastAsia="仿宋" w:hAnsi="仿宋" w:cs="仿宋"/>
          <w:b/>
          <w:bCs/>
          <w:sz w:val="24"/>
          <w:szCs w:val="24"/>
        </w:rPr>
      </w:pPr>
      <w:bookmarkStart w:id="28" w:name="_Toc370273956_WPSOffice_Level2"/>
      <w:bookmarkStart w:id="29" w:name="_Toc760088785_WPSOffice_Level1"/>
      <w:bookmarkEnd w:id="27"/>
      <w:r>
        <w:rPr>
          <w:rFonts w:ascii="仿宋" w:eastAsia="仿宋" w:hAnsi="仿宋" w:cs="仿宋" w:hint="eastAsia"/>
          <w:b/>
          <w:bCs/>
          <w:sz w:val="24"/>
          <w:szCs w:val="24"/>
        </w:rPr>
        <w:t>（八）</w:t>
      </w:r>
      <w:proofErr w:type="gramStart"/>
      <w:r>
        <w:rPr>
          <w:rFonts w:ascii="仿宋" w:eastAsia="仿宋" w:hAnsi="仿宋" w:cs="仿宋" w:hint="eastAsia"/>
          <w:b/>
          <w:bCs/>
          <w:sz w:val="24"/>
          <w:szCs w:val="24"/>
        </w:rPr>
        <w:t>思政课</w:t>
      </w:r>
      <w:proofErr w:type="gramEnd"/>
      <w:r>
        <w:rPr>
          <w:rFonts w:ascii="仿宋" w:eastAsia="仿宋" w:hAnsi="仿宋" w:cs="仿宋" w:hint="eastAsia"/>
          <w:b/>
          <w:bCs/>
          <w:sz w:val="24"/>
          <w:szCs w:val="24"/>
        </w:rPr>
        <w:t>教学比赛、</w:t>
      </w:r>
      <w:r>
        <w:rPr>
          <w:rFonts w:ascii="仿宋" w:eastAsia="仿宋" w:hAnsi="仿宋" w:cs="仿宋" w:hint="eastAsia"/>
          <w:b/>
          <w:bCs/>
          <w:color w:val="000000" w:themeColor="text1"/>
          <w:sz w:val="24"/>
          <w:szCs w:val="24"/>
        </w:rPr>
        <w:t>学科相关微电</w:t>
      </w:r>
      <w:r>
        <w:rPr>
          <w:rFonts w:ascii="仿宋" w:eastAsia="仿宋" w:hAnsi="仿宋" w:cs="仿宋" w:hint="eastAsia"/>
          <w:b/>
          <w:bCs/>
          <w:sz w:val="24"/>
          <w:szCs w:val="24"/>
        </w:rPr>
        <w:t>影、微党课、微</w:t>
      </w:r>
      <w:r>
        <w:rPr>
          <w:rFonts w:ascii="仿宋" w:eastAsia="仿宋" w:hAnsi="仿宋" w:cs="仿宋" w:hint="eastAsia"/>
          <w:b/>
          <w:bCs/>
          <w:color w:val="000000" w:themeColor="text1"/>
          <w:sz w:val="24"/>
          <w:szCs w:val="24"/>
        </w:rPr>
        <w:t>团课、理论宣讲的</w:t>
      </w:r>
      <w:r>
        <w:rPr>
          <w:rFonts w:ascii="仿宋" w:eastAsia="仿宋" w:hAnsi="仿宋" w:cs="仿宋" w:hint="eastAsia"/>
          <w:b/>
          <w:bCs/>
          <w:sz w:val="24"/>
          <w:szCs w:val="24"/>
        </w:rPr>
        <w:t>加分标准</w:t>
      </w:r>
      <w:bookmarkEnd w:id="28"/>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0"/>
        <w:gridCol w:w="2840"/>
      </w:tblGrid>
      <w:tr w:rsidR="00870551">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bookmarkStart w:id="30" w:name="_Hlk147054335"/>
            <w:r>
              <w:rPr>
                <w:rFonts w:ascii="仿宋" w:eastAsia="仿宋" w:hAnsi="仿宋" w:cs="仿宋" w:hint="eastAsia"/>
                <w:sz w:val="24"/>
                <w:szCs w:val="24"/>
              </w:rPr>
              <w:t>竞赛类别</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奖项</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分值</w:t>
            </w:r>
          </w:p>
        </w:tc>
      </w:tr>
      <w:bookmarkEnd w:id="30"/>
      <w:tr w:rsidR="00870551">
        <w:trPr>
          <w:trHeight w:val="455"/>
        </w:trPr>
        <w:tc>
          <w:tcPr>
            <w:tcW w:w="2840" w:type="dxa"/>
            <w:vMerge w:val="restart"/>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国家级</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特等奖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50</w:t>
            </w:r>
          </w:p>
        </w:tc>
      </w:tr>
      <w:tr w:rsidR="00870551">
        <w:trPr>
          <w:trHeight w:val="546"/>
        </w:trPr>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一等奖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40</w:t>
            </w:r>
          </w:p>
        </w:tc>
      </w:tr>
      <w:tr w:rsidR="00870551">
        <w:trPr>
          <w:trHeight w:val="568"/>
        </w:trPr>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二等奖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30</w:t>
            </w:r>
          </w:p>
        </w:tc>
      </w:tr>
      <w:tr w:rsidR="00870551">
        <w:trPr>
          <w:trHeight w:val="568"/>
        </w:trPr>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三等奖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20</w:t>
            </w:r>
          </w:p>
        </w:tc>
      </w:tr>
      <w:tr w:rsidR="00870551">
        <w:trPr>
          <w:trHeight w:val="468"/>
        </w:trPr>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优胜奖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10</w:t>
            </w:r>
          </w:p>
        </w:tc>
      </w:tr>
      <w:tr w:rsidR="00870551">
        <w:tc>
          <w:tcPr>
            <w:tcW w:w="2840" w:type="dxa"/>
            <w:vMerge w:val="restart"/>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bookmarkStart w:id="31" w:name="_Hlk83802854"/>
            <w:r>
              <w:rPr>
                <w:rFonts w:ascii="仿宋" w:eastAsia="仿宋" w:hAnsi="仿宋" w:cs="仿宋" w:hint="eastAsia"/>
                <w:sz w:val="24"/>
                <w:szCs w:val="24"/>
              </w:rPr>
              <w:t>上海市级</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特等奖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30</w:t>
            </w:r>
          </w:p>
        </w:tc>
        <w:bookmarkEnd w:id="31"/>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一等奖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20</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二等奖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15</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三等奖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10</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优胜奖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5</w:t>
            </w:r>
          </w:p>
        </w:tc>
      </w:tr>
      <w:tr w:rsidR="00870551">
        <w:tc>
          <w:tcPr>
            <w:tcW w:w="2840" w:type="dxa"/>
            <w:vMerge w:val="restart"/>
            <w:tcBorders>
              <w:top w:val="single" w:sz="4" w:space="0" w:color="auto"/>
              <w:left w:val="single" w:sz="4" w:space="0" w:color="auto"/>
              <w:bottom w:val="single" w:sz="4" w:space="0" w:color="auto"/>
              <w:right w:val="single" w:sz="4" w:space="0" w:color="auto"/>
            </w:tcBorders>
          </w:tcPr>
          <w:p w:rsidR="00870551" w:rsidRDefault="00870551">
            <w:pPr>
              <w:spacing w:line="360" w:lineRule="auto"/>
              <w:ind w:firstLineChars="200" w:firstLine="480"/>
              <w:jc w:val="center"/>
              <w:rPr>
                <w:rFonts w:ascii="仿宋" w:eastAsia="仿宋" w:hAnsi="仿宋" w:cs="仿宋"/>
                <w:sz w:val="24"/>
                <w:szCs w:val="24"/>
              </w:rPr>
            </w:pPr>
          </w:p>
          <w:p w:rsidR="00870551" w:rsidRDefault="00870551">
            <w:pPr>
              <w:spacing w:line="360" w:lineRule="auto"/>
              <w:ind w:firstLineChars="200" w:firstLine="480"/>
              <w:jc w:val="center"/>
              <w:rPr>
                <w:rFonts w:ascii="仿宋" w:eastAsia="仿宋" w:hAnsi="仿宋" w:cs="仿宋"/>
                <w:sz w:val="24"/>
                <w:szCs w:val="24"/>
              </w:rPr>
            </w:pPr>
          </w:p>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校级</w:t>
            </w: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特等奖</w:t>
            </w: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16</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一等奖</w:t>
            </w: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10</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二等奖</w:t>
            </w: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6</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三等奖</w:t>
            </w: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4</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优胜奖</w:t>
            </w: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color w:val="FF0000"/>
                <w:sz w:val="24"/>
                <w:szCs w:val="24"/>
              </w:rPr>
              <w:t>2</w:t>
            </w:r>
          </w:p>
        </w:tc>
      </w:tr>
    </w:tbl>
    <w:p w:rsidR="00870551" w:rsidRDefault="00870551">
      <w:pPr>
        <w:spacing w:line="360" w:lineRule="auto"/>
        <w:ind w:firstLineChars="200" w:firstLine="482"/>
        <w:rPr>
          <w:rFonts w:ascii="仿宋" w:eastAsia="仿宋" w:hAnsi="仿宋" w:cs="仿宋"/>
          <w:b/>
          <w:bCs/>
          <w:color w:val="FF0000"/>
          <w:sz w:val="24"/>
          <w:szCs w:val="24"/>
        </w:rPr>
      </w:pPr>
    </w:p>
    <w:p w:rsidR="00870551" w:rsidRDefault="00152E9C">
      <w:pPr>
        <w:spacing w:line="360" w:lineRule="auto"/>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（九）社会实践项目的加分标准</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0"/>
        <w:gridCol w:w="2840"/>
      </w:tblGrid>
      <w:tr w:rsidR="00870551">
        <w:tc>
          <w:tcPr>
            <w:tcW w:w="2840" w:type="dxa"/>
            <w:vMerge w:val="restart"/>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竞赛类别</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奖项</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分值</w:t>
            </w:r>
          </w:p>
        </w:tc>
      </w:tr>
      <w:tr w:rsidR="00870551">
        <w:tc>
          <w:tcPr>
            <w:tcW w:w="2840" w:type="dxa"/>
            <w:vMerge w:val="restart"/>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上海市级</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特等奖</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15</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一等奖</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10</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二等奖</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6</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三等奖</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4</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优胜奖</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2</w:t>
            </w:r>
          </w:p>
        </w:tc>
      </w:tr>
      <w:tr w:rsidR="00870551">
        <w:tc>
          <w:tcPr>
            <w:tcW w:w="2840" w:type="dxa"/>
            <w:vMerge w:val="restart"/>
            <w:tcBorders>
              <w:top w:val="single" w:sz="4" w:space="0" w:color="auto"/>
              <w:left w:val="single" w:sz="4" w:space="0" w:color="auto"/>
              <w:bottom w:val="single" w:sz="4" w:space="0" w:color="auto"/>
              <w:right w:val="single" w:sz="4" w:space="0" w:color="auto"/>
            </w:tcBorders>
          </w:tcPr>
          <w:p w:rsidR="00870551" w:rsidRDefault="00870551">
            <w:pPr>
              <w:spacing w:line="360" w:lineRule="auto"/>
              <w:ind w:firstLineChars="200" w:firstLine="480"/>
              <w:jc w:val="center"/>
              <w:rPr>
                <w:rFonts w:ascii="仿宋" w:eastAsia="仿宋" w:hAnsi="仿宋" w:cs="仿宋"/>
                <w:sz w:val="24"/>
                <w:szCs w:val="24"/>
              </w:rPr>
            </w:pPr>
          </w:p>
          <w:p w:rsidR="00870551" w:rsidRDefault="00870551">
            <w:pPr>
              <w:spacing w:line="360" w:lineRule="auto"/>
              <w:ind w:firstLineChars="200" w:firstLine="480"/>
              <w:jc w:val="center"/>
              <w:rPr>
                <w:rFonts w:ascii="仿宋" w:eastAsia="仿宋" w:hAnsi="仿宋" w:cs="仿宋"/>
                <w:sz w:val="24"/>
                <w:szCs w:val="24"/>
              </w:rPr>
            </w:pPr>
          </w:p>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校级</w:t>
            </w: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特等奖</w:t>
            </w: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8</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一等奖</w:t>
            </w: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5</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二等奖</w:t>
            </w: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3</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三等奖</w:t>
            </w: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2</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优胜奖</w:t>
            </w: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1</w:t>
            </w:r>
          </w:p>
        </w:tc>
      </w:tr>
    </w:tbl>
    <w:p w:rsidR="00870551" w:rsidRDefault="00152E9C">
      <w:pPr>
        <w:spacing w:line="360" w:lineRule="auto"/>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（十）“互联网</w:t>
      </w:r>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”大学生创新创业大赛、全国大学生电子商务“创新、创意及创</w:t>
      </w:r>
      <w:r>
        <w:rPr>
          <w:rFonts w:ascii="仿宋" w:eastAsia="仿宋" w:hAnsi="仿宋" w:cs="仿宋" w:hint="eastAsia"/>
          <w:b/>
          <w:bCs/>
          <w:color w:val="000000" w:themeColor="text1"/>
          <w:sz w:val="24"/>
          <w:szCs w:val="24"/>
        </w:rPr>
        <w:lastRenderedPageBreak/>
        <w:t>业”挑战赛的加分标准</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0"/>
        <w:gridCol w:w="2840"/>
      </w:tblGrid>
      <w:tr w:rsidR="00870551">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竞赛类别</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奖项</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分值</w:t>
            </w:r>
          </w:p>
        </w:tc>
      </w:tr>
      <w:tr w:rsidR="00870551">
        <w:trPr>
          <w:trHeight w:val="455"/>
        </w:trPr>
        <w:tc>
          <w:tcPr>
            <w:tcW w:w="2840" w:type="dxa"/>
            <w:vMerge w:val="restart"/>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国家级</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特等奖</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50</w:t>
            </w:r>
          </w:p>
        </w:tc>
      </w:tr>
      <w:tr w:rsidR="00870551">
        <w:trPr>
          <w:trHeight w:val="546"/>
        </w:trPr>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一等奖</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40</w:t>
            </w:r>
          </w:p>
        </w:tc>
      </w:tr>
      <w:tr w:rsidR="00870551">
        <w:trPr>
          <w:trHeight w:val="568"/>
        </w:trPr>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二等奖</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30</w:t>
            </w:r>
          </w:p>
        </w:tc>
      </w:tr>
      <w:tr w:rsidR="00870551">
        <w:trPr>
          <w:trHeight w:val="568"/>
        </w:trPr>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三等奖</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20</w:t>
            </w:r>
          </w:p>
        </w:tc>
      </w:tr>
      <w:tr w:rsidR="00870551">
        <w:trPr>
          <w:trHeight w:val="468"/>
        </w:trPr>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优胜奖</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10</w:t>
            </w:r>
          </w:p>
        </w:tc>
      </w:tr>
      <w:tr w:rsidR="00870551">
        <w:tc>
          <w:tcPr>
            <w:tcW w:w="2840" w:type="dxa"/>
            <w:vMerge w:val="restart"/>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上海市级</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特等奖</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30</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一等奖</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20</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二等奖</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15</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三等奖</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10</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优胜奖</w:t>
            </w:r>
          </w:p>
        </w:tc>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5</w:t>
            </w:r>
          </w:p>
        </w:tc>
      </w:tr>
      <w:tr w:rsidR="00870551">
        <w:tc>
          <w:tcPr>
            <w:tcW w:w="2840" w:type="dxa"/>
            <w:vMerge w:val="restart"/>
            <w:tcBorders>
              <w:top w:val="single" w:sz="4" w:space="0" w:color="auto"/>
              <w:left w:val="single" w:sz="4" w:space="0" w:color="auto"/>
              <w:bottom w:val="single" w:sz="4" w:space="0" w:color="auto"/>
              <w:right w:val="single" w:sz="4" w:space="0" w:color="auto"/>
            </w:tcBorders>
          </w:tcPr>
          <w:p w:rsidR="00870551" w:rsidRDefault="00870551">
            <w:pPr>
              <w:spacing w:line="360" w:lineRule="auto"/>
              <w:ind w:firstLineChars="200" w:firstLine="480"/>
              <w:jc w:val="center"/>
              <w:rPr>
                <w:rFonts w:ascii="仿宋" w:eastAsia="仿宋" w:hAnsi="仿宋" w:cs="仿宋"/>
                <w:sz w:val="24"/>
                <w:szCs w:val="24"/>
              </w:rPr>
            </w:pPr>
          </w:p>
          <w:p w:rsidR="00870551" w:rsidRDefault="00870551">
            <w:pPr>
              <w:spacing w:line="360" w:lineRule="auto"/>
              <w:ind w:firstLineChars="200" w:firstLine="480"/>
              <w:jc w:val="center"/>
              <w:rPr>
                <w:rFonts w:ascii="仿宋" w:eastAsia="仿宋" w:hAnsi="仿宋" w:cs="仿宋"/>
                <w:sz w:val="24"/>
                <w:szCs w:val="24"/>
              </w:rPr>
            </w:pPr>
          </w:p>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校级</w:t>
            </w: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特等奖</w:t>
            </w: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16</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一等奖</w:t>
            </w: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10</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二等奖</w:t>
            </w: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6</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三等奖</w:t>
            </w: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4</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sz w:val="24"/>
                <w:szCs w:val="24"/>
              </w:rPr>
            </w:pP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优胜奖</w:t>
            </w:r>
          </w:p>
        </w:tc>
        <w:tc>
          <w:tcPr>
            <w:tcW w:w="2840"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2</w:t>
            </w:r>
          </w:p>
        </w:tc>
      </w:tr>
    </w:tbl>
    <w:p w:rsidR="00870551" w:rsidRDefault="00152E9C">
      <w:pPr>
        <w:numPr>
          <w:ilvl w:val="0"/>
          <w:numId w:val="1"/>
        </w:numPr>
        <w:spacing w:line="360" w:lineRule="auto"/>
        <w:rPr>
          <w:rFonts w:ascii="仿宋" w:eastAsia="仿宋" w:hAnsi="仿宋" w:cs="仿宋"/>
          <w:b/>
          <w:bCs/>
          <w:color w:val="FF0000"/>
          <w:sz w:val="24"/>
          <w:szCs w:val="24"/>
        </w:rPr>
      </w:pPr>
      <w:r>
        <w:rPr>
          <w:rFonts w:ascii="仿宋" w:eastAsia="仿宋" w:hAnsi="仿宋" w:cs="仿宋" w:hint="eastAsia"/>
          <w:b/>
          <w:bCs/>
          <w:color w:val="FF0000"/>
          <w:sz w:val="24"/>
          <w:szCs w:val="24"/>
        </w:rPr>
        <w:t>知识竞赛、演讲比赛的加分标准</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0"/>
        <w:gridCol w:w="2840"/>
      </w:tblGrid>
      <w:tr w:rsidR="00870551">
        <w:tc>
          <w:tcPr>
            <w:tcW w:w="2840"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竞赛类别</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奖项</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分值</w:t>
            </w:r>
          </w:p>
        </w:tc>
      </w:tr>
      <w:tr w:rsidR="00870551">
        <w:trPr>
          <w:trHeight w:val="455"/>
        </w:trPr>
        <w:tc>
          <w:tcPr>
            <w:tcW w:w="2840" w:type="dxa"/>
            <w:vMerge w:val="restart"/>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国家级</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特等奖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50</w:t>
            </w:r>
          </w:p>
        </w:tc>
      </w:tr>
      <w:tr w:rsidR="00870551">
        <w:trPr>
          <w:trHeight w:val="546"/>
        </w:trPr>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color w:val="FF0000"/>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一等奖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40</w:t>
            </w:r>
          </w:p>
        </w:tc>
      </w:tr>
      <w:tr w:rsidR="00870551">
        <w:trPr>
          <w:trHeight w:val="568"/>
        </w:trPr>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color w:val="FF0000"/>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二等奖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30</w:t>
            </w:r>
          </w:p>
        </w:tc>
      </w:tr>
      <w:tr w:rsidR="00870551">
        <w:trPr>
          <w:trHeight w:val="568"/>
        </w:trPr>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color w:val="FF0000"/>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三等奖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20</w:t>
            </w:r>
          </w:p>
        </w:tc>
      </w:tr>
      <w:tr w:rsidR="00870551">
        <w:trPr>
          <w:trHeight w:val="468"/>
        </w:trPr>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color w:val="FF0000"/>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优胜奖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10</w:t>
            </w:r>
          </w:p>
        </w:tc>
      </w:tr>
      <w:tr w:rsidR="00870551">
        <w:tc>
          <w:tcPr>
            <w:tcW w:w="2840" w:type="dxa"/>
            <w:vMerge w:val="restart"/>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上海市级</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特等奖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30</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color w:val="FF0000"/>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一等奖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20</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color w:val="FF0000"/>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二等奖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15</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color w:val="FF0000"/>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三等奖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10</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color w:val="FF0000"/>
                <w:sz w:val="24"/>
                <w:szCs w:val="24"/>
              </w:rPr>
            </w:pP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优胜奖</w:t>
            </w:r>
          </w:p>
        </w:tc>
        <w:tc>
          <w:tcPr>
            <w:tcW w:w="284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5</w:t>
            </w:r>
          </w:p>
        </w:tc>
      </w:tr>
      <w:tr w:rsidR="00870551">
        <w:tc>
          <w:tcPr>
            <w:tcW w:w="2840" w:type="dxa"/>
            <w:vMerge w:val="restart"/>
            <w:tcBorders>
              <w:top w:val="single" w:sz="4" w:space="0" w:color="auto"/>
              <w:left w:val="single" w:sz="4" w:space="0" w:color="auto"/>
              <w:bottom w:val="single" w:sz="4" w:space="0" w:color="auto"/>
              <w:right w:val="single" w:sz="4" w:space="0" w:color="auto"/>
            </w:tcBorders>
          </w:tcPr>
          <w:p w:rsidR="00870551" w:rsidRDefault="00870551">
            <w:pPr>
              <w:spacing w:line="360" w:lineRule="auto"/>
              <w:ind w:firstLineChars="200" w:firstLine="480"/>
              <w:jc w:val="center"/>
              <w:rPr>
                <w:rFonts w:ascii="仿宋" w:eastAsia="仿宋" w:hAnsi="仿宋" w:cs="仿宋"/>
                <w:color w:val="FF0000"/>
                <w:sz w:val="24"/>
                <w:szCs w:val="24"/>
              </w:rPr>
            </w:pPr>
          </w:p>
          <w:p w:rsidR="00870551" w:rsidRDefault="00870551">
            <w:pPr>
              <w:spacing w:line="360" w:lineRule="auto"/>
              <w:ind w:firstLineChars="200" w:firstLine="480"/>
              <w:jc w:val="center"/>
              <w:rPr>
                <w:rFonts w:ascii="仿宋" w:eastAsia="仿宋" w:hAnsi="仿宋" w:cs="仿宋"/>
                <w:color w:val="FF0000"/>
                <w:sz w:val="24"/>
                <w:szCs w:val="24"/>
              </w:rPr>
            </w:pPr>
          </w:p>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校级</w:t>
            </w: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特等奖</w:t>
            </w: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16</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color w:val="FF0000"/>
                <w:sz w:val="24"/>
                <w:szCs w:val="24"/>
              </w:rPr>
            </w:pP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一等奖</w:t>
            </w: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10</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color w:val="FF0000"/>
                <w:sz w:val="24"/>
                <w:szCs w:val="24"/>
              </w:rPr>
            </w:pP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二等奖</w:t>
            </w: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6</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color w:val="FF0000"/>
                <w:sz w:val="24"/>
                <w:szCs w:val="24"/>
              </w:rPr>
            </w:pP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三等奖</w:t>
            </w: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4</w:t>
            </w:r>
          </w:p>
        </w:tc>
      </w:tr>
      <w:tr w:rsidR="00870551">
        <w:tc>
          <w:tcPr>
            <w:tcW w:w="2840" w:type="dxa"/>
            <w:vMerge/>
            <w:tcBorders>
              <w:top w:val="single" w:sz="4" w:space="0" w:color="auto"/>
              <w:left w:val="single" w:sz="4" w:space="0" w:color="auto"/>
              <w:bottom w:val="single" w:sz="4" w:space="0" w:color="auto"/>
              <w:right w:val="single" w:sz="4" w:space="0" w:color="auto"/>
            </w:tcBorders>
            <w:vAlign w:val="center"/>
          </w:tcPr>
          <w:p w:rsidR="00870551" w:rsidRDefault="00870551">
            <w:pPr>
              <w:widowControl/>
              <w:jc w:val="center"/>
              <w:rPr>
                <w:rFonts w:ascii="仿宋" w:eastAsia="仿宋" w:hAnsi="仿宋" w:cs="仿宋"/>
                <w:color w:val="FF0000"/>
                <w:sz w:val="24"/>
                <w:szCs w:val="24"/>
              </w:rPr>
            </w:pP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优胜奖</w:t>
            </w:r>
          </w:p>
        </w:tc>
        <w:tc>
          <w:tcPr>
            <w:tcW w:w="2841" w:type="dxa"/>
            <w:tcBorders>
              <w:top w:val="single" w:sz="4" w:space="0" w:color="auto"/>
              <w:left w:val="single" w:sz="4" w:space="0" w:color="auto"/>
              <w:bottom w:val="single" w:sz="4" w:space="0" w:color="auto"/>
              <w:right w:val="single" w:sz="4" w:space="0" w:color="auto"/>
            </w:tcBorders>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color w:val="FF0000"/>
                <w:sz w:val="24"/>
                <w:szCs w:val="24"/>
              </w:rPr>
              <w:t>2</w:t>
            </w:r>
          </w:p>
        </w:tc>
      </w:tr>
    </w:tbl>
    <w:p w:rsidR="00870551" w:rsidRDefault="00870551">
      <w:pPr>
        <w:spacing w:line="360" w:lineRule="auto"/>
        <w:rPr>
          <w:rFonts w:ascii="仿宋" w:eastAsia="仿宋" w:hAnsi="仿宋" w:cs="仿宋"/>
          <w:b/>
          <w:bCs/>
          <w:color w:val="FF0000"/>
          <w:sz w:val="24"/>
          <w:szCs w:val="24"/>
        </w:rPr>
      </w:pPr>
    </w:p>
    <w:p w:rsidR="00870551" w:rsidRDefault="00152E9C">
      <w:pPr>
        <w:spacing w:line="360" w:lineRule="auto"/>
        <w:rPr>
          <w:rFonts w:ascii="仿宋" w:eastAsia="仿宋" w:hAnsi="仿宋" w:cs="仿宋"/>
          <w:b/>
          <w:bCs/>
          <w:sz w:val="24"/>
          <w:szCs w:val="24"/>
        </w:rPr>
      </w:pPr>
      <w:r>
        <w:rPr>
          <w:rFonts w:ascii="仿宋" w:eastAsia="仿宋" w:hAnsi="仿宋" w:cs="仿宋" w:hint="eastAsia"/>
          <w:b/>
          <w:bCs/>
          <w:sz w:val="24"/>
          <w:szCs w:val="24"/>
        </w:rPr>
        <w:t>三、社会工作分数量化标准</w:t>
      </w:r>
      <w:bookmarkEnd w:id="29"/>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社会工作分</w:t>
      </w:r>
      <w:r>
        <w:rPr>
          <w:rFonts w:ascii="仿宋" w:eastAsia="仿宋" w:hAnsi="仿宋" w:cs="仿宋" w:hint="eastAsia"/>
          <w:sz w:val="24"/>
          <w:szCs w:val="24"/>
        </w:rPr>
        <w:t xml:space="preserve">  =     </w:t>
      </w:r>
      <w:r>
        <w:rPr>
          <w:rFonts w:ascii="仿宋" w:eastAsia="仿宋" w:hAnsi="仿宋" w:cs="仿宋" w:hint="eastAsia"/>
          <w:sz w:val="24"/>
          <w:szCs w:val="24"/>
        </w:rPr>
        <w:t>研究生</w:t>
      </w:r>
      <w:r>
        <w:rPr>
          <w:rFonts w:ascii="仿宋" w:eastAsia="仿宋" w:hAnsi="仿宋" w:cs="仿宋" w:hint="eastAsia"/>
          <w:sz w:val="24"/>
          <w:szCs w:val="24"/>
        </w:rPr>
        <w:t>a</w:t>
      </w:r>
      <w:r>
        <w:rPr>
          <w:rFonts w:ascii="仿宋" w:eastAsia="仿宋" w:hAnsi="仿宋" w:cs="仿宋" w:hint="eastAsia"/>
          <w:sz w:val="24"/>
          <w:szCs w:val="24"/>
        </w:rPr>
        <w:t>的社会工作量化得分</w:t>
      </w:r>
      <w:r>
        <w:rPr>
          <w:rFonts w:ascii="仿宋" w:eastAsia="仿宋" w:hAnsi="仿宋" w:cs="仿宋" w:hint="eastAsia"/>
          <w:sz w:val="24"/>
          <w:szCs w:val="24"/>
        </w:rPr>
        <w:t xml:space="preserve">  </w:t>
      </w:r>
    </w:p>
    <w:p w:rsidR="00870551" w:rsidRDefault="00152E9C">
      <w:pPr>
        <w:spacing w:line="360" w:lineRule="auto"/>
        <w:ind w:firstLineChars="200" w:firstLine="420"/>
        <w:rPr>
          <w:rFonts w:ascii="仿宋" w:eastAsia="仿宋" w:hAnsi="仿宋" w:cs="仿宋"/>
          <w:sz w:val="24"/>
          <w:szCs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1632585</wp:posOffset>
                </wp:positionH>
                <wp:positionV relativeFrom="paragraph">
                  <wp:posOffset>136525</wp:posOffset>
                </wp:positionV>
                <wp:extent cx="1933575" cy="635"/>
                <wp:effectExtent l="13335" t="12700" r="5715" b="57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63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28.55pt;margin-top:10.75pt;height:0.05pt;width:152.25pt;z-index:251660288;mso-width-relative:page;mso-height-relative:page;" filled="f" stroked="t" coordsize="21600,21600" o:gfxdata="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jWyiXWAAAA&#10;CQEAAA8AAAAAAAAAAQAgAAAAIgAAAGRycy9kb3ducmV2LnhtbFBLAQIUABQAAAAIAIdO4kAgqLN2&#10;5gEAAKwDAAAOAAAAAAAAAAEAIAAAACUBAABkcnMvZTJvRG9jLnhtbFBLBQYAAAAABgAGAFkBAAB9&#10;BQAAAAA=&#10;">
                <v:fill on="f" focussize="0,0"/>
                <v:stroke color="#000000" joinstyle="round"/>
                <v:imagedata o:title=""/>
                <o:lock v:ext="edit" aspectratio="f"/>
              </v:line>
            </w:pict>
          </mc:Fallback>
        </mc:AlternateContent>
      </w: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sz w:val="24"/>
          <w:szCs w:val="24"/>
        </w:rPr>
        <w:t>100</w:t>
      </w:r>
    </w:p>
    <w:p w:rsidR="00870551" w:rsidRDefault="00152E9C">
      <w:pPr>
        <w:spacing w:line="360" w:lineRule="auto"/>
        <w:ind w:firstLineChars="200" w:firstLine="480"/>
        <w:jc w:val="center"/>
        <w:rPr>
          <w:rFonts w:ascii="仿宋" w:eastAsia="仿宋" w:hAnsi="仿宋" w:cs="仿宋"/>
          <w:sz w:val="24"/>
          <w:szCs w:val="24"/>
        </w:rPr>
      </w:pPr>
      <w:bookmarkStart w:id="32" w:name="_Toc1579477139_WPSOffice_Level2"/>
      <w:r>
        <w:rPr>
          <w:rFonts w:ascii="仿宋" w:eastAsia="仿宋" w:hAnsi="仿宋" w:cs="仿宋" w:hint="eastAsia"/>
          <w:sz w:val="24"/>
          <w:szCs w:val="24"/>
        </w:rPr>
        <w:t>S</w:t>
      </w:r>
      <w:bookmarkEnd w:id="32"/>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其中，</w:t>
      </w:r>
      <w:r>
        <w:rPr>
          <w:rFonts w:ascii="仿宋" w:eastAsia="仿宋" w:hAnsi="仿宋" w:cs="仿宋" w:hint="eastAsia"/>
          <w:b/>
          <w:bCs/>
          <w:sz w:val="24"/>
          <w:szCs w:val="24"/>
        </w:rPr>
        <w:t>研究生</w:t>
      </w:r>
      <w:r>
        <w:rPr>
          <w:rFonts w:ascii="仿宋" w:eastAsia="仿宋" w:hAnsi="仿宋" w:cs="仿宋" w:hint="eastAsia"/>
          <w:b/>
          <w:bCs/>
          <w:sz w:val="24"/>
          <w:szCs w:val="24"/>
        </w:rPr>
        <w:t xml:space="preserve"> a </w:t>
      </w:r>
      <w:r>
        <w:rPr>
          <w:rFonts w:ascii="仿宋" w:eastAsia="仿宋" w:hAnsi="仿宋" w:cs="仿宋" w:hint="eastAsia"/>
          <w:b/>
          <w:bCs/>
          <w:sz w:val="24"/>
          <w:szCs w:val="24"/>
        </w:rPr>
        <w:t>的社会工作量化得分</w:t>
      </w:r>
      <w:r>
        <w:rPr>
          <w:rFonts w:ascii="仿宋" w:eastAsia="仿宋" w:hAnsi="仿宋" w:cs="仿宋" w:hint="eastAsia"/>
          <w:sz w:val="24"/>
          <w:szCs w:val="24"/>
        </w:rPr>
        <w:t>为分别按照职务加分、荣誉加分、志愿服务加分等表格中确定的社会工作成果量化标准将有关成果量化求和。</w:t>
      </w:r>
    </w:p>
    <w:p w:rsidR="00870551" w:rsidRDefault="00152E9C">
      <w:pPr>
        <w:spacing w:line="360" w:lineRule="auto"/>
        <w:ind w:firstLineChars="200" w:firstLine="482"/>
        <w:rPr>
          <w:rFonts w:ascii="仿宋" w:eastAsia="仿宋" w:hAnsi="仿宋" w:cs="仿宋"/>
          <w:sz w:val="24"/>
          <w:szCs w:val="24"/>
        </w:rPr>
      </w:pPr>
      <w:bookmarkStart w:id="33" w:name="_Toc1226914606_WPSOffice_Level2"/>
      <w:r>
        <w:rPr>
          <w:rFonts w:ascii="仿宋" w:eastAsia="仿宋" w:hAnsi="仿宋" w:cs="仿宋" w:hint="eastAsia"/>
          <w:b/>
          <w:bCs/>
          <w:sz w:val="24"/>
          <w:szCs w:val="24"/>
        </w:rPr>
        <w:t xml:space="preserve">S </w:t>
      </w:r>
      <w:r>
        <w:rPr>
          <w:rFonts w:ascii="仿宋" w:eastAsia="仿宋" w:hAnsi="仿宋" w:cs="仿宋" w:hint="eastAsia"/>
          <w:sz w:val="24"/>
          <w:szCs w:val="24"/>
        </w:rPr>
        <w:t>为本学院本学年奖学金申请人的社会工作加分的最高分。</w:t>
      </w:r>
      <w:bookmarkEnd w:id="33"/>
    </w:p>
    <w:p w:rsidR="00870551" w:rsidRDefault="00870551">
      <w:pPr>
        <w:spacing w:line="360" w:lineRule="auto"/>
        <w:ind w:firstLineChars="200" w:firstLine="480"/>
        <w:rPr>
          <w:rFonts w:ascii="仿宋" w:eastAsia="仿宋" w:hAnsi="仿宋" w:cs="仿宋"/>
          <w:sz w:val="24"/>
          <w:szCs w:val="24"/>
        </w:rPr>
      </w:pPr>
    </w:p>
    <w:p w:rsidR="00870551" w:rsidRDefault="00152E9C">
      <w:pPr>
        <w:spacing w:line="360" w:lineRule="auto"/>
        <w:ind w:firstLineChars="200" w:firstLine="482"/>
        <w:rPr>
          <w:rFonts w:ascii="仿宋" w:eastAsia="仿宋" w:hAnsi="仿宋" w:cs="仿宋"/>
          <w:b/>
          <w:bCs/>
          <w:sz w:val="24"/>
          <w:szCs w:val="24"/>
        </w:rPr>
      </w:pPr>
      <w:bookmarkStart w:id="34" w:name="_Toc615804548_WPSOffice_Level2"/>
      <w:r>
        <w:rPr>
          <w:rFonts w:ascii="仿宋" w:eastAsia="仿宋" w:hAnsi="仿宋" w:cs="仿宋" w:hint="eastAsia"/>
          <w:b/>
          <w:bCs/>
          <w:sz w:val="24"/>
          <w:szCs w:val="24"/>
          <w:lang w:eastAsia="zh-Hans"/>
        </w:rPr>
        <w:t>（一）</w:t>
      </w:r>
      <w:r>
        <w:rPr>
          <w:rFonts w:ascii="仿宋" w:eastAsia="仿宋" w:hAnsi="仿宋" w:cs="仿宋" w:hint="eastAsia"/>
          <w:b/>
          <w:bCs/>
          <w:sz w:val="24"/>
          <w:szCs w:val="24"/>
        </w:rPr>
        <w:t>职务加分标准</w:t>
      </w:r>
      <w:bookmarkEnd w:id="34"/>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3"/>
        <w:gridCol w:w="2177"/>
      </w:tblGrid>
      <w:tr w:rsidR="00870551">
        <w:tc>
          <w:tcPr>
            <w:tcW w:w="634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职务类别</w:t>
            </w:r>
          </w:p>
        </w:tc>
        <w:tc>
          <w:tcPr>
            <w:tcW w:w="217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分值</w:t>
            </w:r>
          </w:p>
        </w:tc>
      </w:tr>
      <w:tr w:rsidR="00870551">
        <w:tc>
          <w:tcPr>
            <w:tcW w:w="634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校、院研究生会主席</w:t>
            </w:r>
          </w:p>
        </w:tc>
        <w:tc>
          <w:tcPr>
            <w:tcW w:w="217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15</w:t>
            </w:r>
          </w:p>
        </w:tc>
      </w:tr>
      <w:tr w:rsidR="00870551">
        <w:tc>
          <w:tcPr>
            <w:tcW w:w="634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color w:val="FF0000"/>
                <w:sz w:val="24"/>
                <w:szCs w:val="24"/>
              </w:rPr>
            </w:pPr>
            <w:r>
              <w:rPr>
                <w:rFonts w:ascii="仿宋" w:eastAsia="仿宋" w:hAnsi="仿宋" w:cs="仿宋" w:hint="eastAsia"/>
                <w:sz w:val="24"/>
                <w:szCs w:val="24"/>
              </w:rPr>
              <w:t>班长、班级团支书、</w:t>
            </w:r>
            <w:r>
              <w:rPr>
                <w:rFonts w:ascii="仿宋" w:eastAsia="仿宋" w:hAnsi="仿宋" w:cs="仿宋" w:hint="eastAsia"/>
                <w:color w:val="FF0000"/>
                <w:sz w:val="24"/>
                <w:szCs w:val="24"/>
              </w:rPr>
              <w:t>院团委副书记、</w:t>
            </w:r>
          </w:p>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研究生党支部书记、校院两级研究生会副主席</w:t>
            </w:r>
          </w:p>
        </w:tc>
        <w:tc>
          <w:tcPr>
            <w:tcW w:w="217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12</w:t>
            </w:r>
          </w:p>
        </w:tc>
      </w:tr>
      <w:tr w:rsidR="00870551">
        <w:tc>
          <w:tcPr>
            <w:tcW w:w="634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校级研究生会主席助理</w:t>
            </w:r>
          </w:p>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校院两级研究生会各部门部长、</w:t>
            </w:r>
            <w:r>
              <w:rPr>
                <w:rFonts w:ascii="仿宋" w:eastAsia="仿宋" w:hAnsi="仿宋" w:cs="仿宋" w:hint="eastAsia"/>
                <w:color w:val="FF0000"/>
                <w:sz w:val="24"/>
                <w:szCs w:val="24"/>
              </w:rPr>
              <w:t>研究生党支部副书记</w:t>
            </w:r>
          </w:p>
        </w:tc>
        <w:tc>
          <w:tcPr>
            <w:tcW w:w="217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10</w:t>
            </w:r>
          </w:p>
        </w:tc>
      </w:tr>
      <w:tr w:rsidR="00870551">
        <w:tc>
          <w:tcPr>
            <w:tcW w:w="634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校院两级研究生会各部门副部长、副班长</w:t>
            </w:r>
          </w:p>
        </w:tc>
        <w:tc>
          <w:tcPr>
            <w:tcW w:w="217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8</w:t>
            </w:r>
          </w:p>
        </w:tc>
      </w:tr>
      <w:tr w:rsidR="00870551">
        <w:tc>
          <w:tcPr>
            <w:tcW w:w="634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班委（包括学习委员、生活委员、体育委员、文艺委员、纪律委员、心理委员、劳动委员、宣传委员等）、研究生党支部委员（包括组织委员、宣传委员等）、团支部委员（包括组织委员、宣传委员等）</w:t>
            </w:r>
          </w:p>
        </w:tc>
        <w:tc>
          <w:tcPr>
            <w:tcW w:w="217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6</w:t>
            </w:r>
          </w:p>
        </w:tc>
      </w:tr>
      <w:tr w:rsidR="00870551">
        <w:tc>
          <w:tcPr>
            <w:tcW w:w="634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院研究生会各部门优秀干事</w:t>
            </w:r>
          </w:p>
        </w:tc>
        <w:tc>
          <w:tcPr>
            <w:tcW w:w="217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3</w:t>
            </w:r>
          </w:p>
        </w:tc>
      </w:tr>
      <w:tr w:rsidR="00870551">
        <w:tc>
          <w:tcPr>
            <w:tcW w:w="6345"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院研究生会各部门干事</w:t>
            </w:r>
          </w:p>
        </w:tc>
        <w:tc>
          <w:tcPr>
            <w:tcW w:w="2177"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2</w:t>
            </w:r>
          </w:p>
        </w:tc>
      </w:tr>
    </w:tbl>
    <w:p w:rsidR="00870551" w:rsidRDefault="00152E9C">
      <w:pPr>
        <w:spacing w:line="360" w:lineRule="auto"/>
        <w:rPr>
          <w:rFonts w:ascii="仿宋" w:eastAsia="仿宋" w:hAnsi="仿宋" w:cs="仿宋"/>
          <w:color w:val="FF0000"/>
          <w:sz w:val="24"/>
          <w:szCs w:val="24"/>
        </w:rPr>
      </w:pPr>
      <w:r>
        <w:rPr>
          <w:rFonts w:ascii="仿宋" w:eastAsia="仿宋" w:hAnsi="仿宋" w:cs="仿宋" w:hint="eastAsia"/>
          <w:sz w:val="24"/>
          <w:szCs w:val="24"/>
        </w:rPr>
        <w:lastRenderedPageBreak/>
        <w:t>注：担任各类职务满</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学年者计满分，满半学年未满一学年者计</w:t>
      </w:r>
      <w:r>
        <w:rPr>
          <w:rFonts w:ascii="仿宋" w:eastAsia="仿宋" w:hAnsi="仿宋" w:cs="仿宋" w:hint="eastAsia"/>
          <w:sz w:val="24"/>
          <w:szCs w:val="24"/>
        </w:rPr>
        <w:t>50%</w:t>
      </w:r>
      <w:r>
        <w:rPr>
          <w:rFonts w:ascii="仿宋" w:eastAsia="仿宋" w:hAnsi="仿宋" w:cs="仿宋" w:hint="eastAsia"/>
          <w:sz w:val="24"/>
          <w:szCs w:val="24"/>
        </w:rPr>
        <w:t>，半学年以下者不计分。同一系统内部不重复加分（研究生会、班级、党委、团委）。如有同学担任多个职务并且工作突出者由评审委员会根据实际情况酌情加分，</w:t>
      </w:r>
      <w:r>
        <w:rPr>
          <w:rFonts w:ascii="仿宋" w:eastAsia="仿宋" w:hAnsi="仿宋" w:cs="仿宋" w:hint="eastAsia"/>
          <w:color w:val="FF0000"/>
          <w:sz w:val="24"/>
          <w:szCs w:val="24"/>
        </w:rPr>
        <w:t>但多个系统加分累计不得超过</w:t>
      </w:r>
      <w:r>
        <w:rPr>
          <w:rFonts w:ascii="仿宋" w:eastAsia="仿宋" w:hAnsi="仿宋" w:cs="仿宋" w:hint="eastAsia"/>
          <w:color w:val="FF0000"/>
          <w:sz w:val="24"/>
          <w:szCs w:val="24"/>
        </w:rPr>
        <w:t>20</w:t>
      </w:r>
      <w:r>
        <w:rPr>
          <w:rFonts w:ascii="仿宋" w:eastAsia="仿宋" w:hAnsi="仿宋" w:cs="仿宋" w:hint="eastAsia"/>
          <w:color w:val="FF0000"/>
          <w:sz w:val="24"/>
          <w:szCs w:val="24"/>
        </w:rPr>
        <w:t>分。</w:t>
      </w:r>
    </w:p>
    <w:p w:rsidR="00870551" w:rsidRDefault="00152E9C">
      <w:pPr>
        <w:spacing w:line="360" w:lineRule="auto"/>
        <w:ind w:firstLineChars="200" w:firstLine="482"/>
        <w:rPr>
          <w:rFonts w:ascii="仿宋" w:eastAsia="仿宋" w:hAnsi="仿宋" w:cs="仿宋"/>
          <w:b/>
          <w:bCs/>
          <w:sz w:val="24"/>
          <w:szCs w:val="24"/>
        </w:rPr>
      </w:pPr>
      <w:bookmarkStart w:id="35" w:name="_Toc1103343343_WPSOffice_Level2"/>
      <w:r>
        <w:rPr>
          <w:rFonts w:ascii="仿宋" w:eastAsia="仿宋" w:hAnsi="仿宋" w:cs="仿宋" w:hint="eastAsia"/>
          <w:b/>
          <w:bCs/>
          <w:sz w:val="24"/>
          <w:szCs w:val="24"/>
        </w:rPr>
        <w:t>（二）荣誉类加分标准</w:t>
      </w:r>
      <w:bookmarkEnd w:id="35"/>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7"/>
        <w:gridCol w:w="2743"/>
      </w:tblGrid>
      <w:tr w:rsidR="00870551">
        <w:tc>
          <w:tcPr>
            <w:tcW w:w="5778"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类别</w:t>
            </w:r>
          </w:p>
        </w:tc>
        <w:tc>
          <w:tcPr>
            <w:tcW w:w="2744"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分值</w:t>
            </w:r>
          </w:p>
        </w:tc>
      </w:tr>
      <w:tr w:rsidR="00870551">
        <w:tc>
          <w:tcPr>
            <w:tcW w:w="5778"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国家级荣誉（包括优秀学生干部、优秀学生、</w:t>
            </w:r>
          </w:p>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优秀党员、优秀党务工作者、优秀团员等）</w:t>
            </w:r>
          </w:p>
        </w:tc>
        <w:tc>
          <w:tcPr>
            <w:tcW w:w="2744"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20</w:t>
            </w:r>
          </w:p>
        </w:tc>
      </w:tr>
      <w:tr w:rsidR="00870551">
        <w:tc>
          <w:tcPr>
            <w:tcW w:w="5778"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上海市级荣誉（包括优秀学生干部、优秀学生、</w:t>
            </w:r>
          </w:p>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优秀党员、优秀党务工作者、优秀团员等）</w:t>
            </w:r>
          </w:p>
        </w:tc>
        <w:tc>
          <w:tcPr>
            <w:tcW w:w="2744"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15</w:t>
            </w:r>
          </w:p>
        </w:tc>
      </w:tr>
      <w:tr w:rsidR="00870551">
        <w:tc>
          <w:tcPr>
            <w:tcW w:w="5778"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校级荣誉（包括优秀学生干部、优秀学生、</w:t>
            </w:r>
          </w:p>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优秀党员、优秀党务工作者、优秀团员等）</w:t>
            </w:r>
          </w:p>
        </w:tc>
        <w:tc>
          <w:tcPr>
            <w:tcW w:w="2744"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10</w:t>
            </w:r>
          </w:p>
        </w:tc>
      </w:tr>
    </w:tbl>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注：校级荣誉落款以中共华东师范大学委员会、华东师范大学、共青团华东师范大学委员会为准。</w:t>
      </w:r>
    </w:p>
    <w:p w:rsidR="00870551" w:rsidRDefault="00152E9C">
      <w:pPr>
        <w:spacing w:line="360" w:lineRule="auto"/>
        <w:ind w:firstLineChars="200" w:firstLine="482"/>
        <w:rPr>
          <w:rFonts w:ascii="仿宋" w:eastAsia="仿宋" w:hAnsi="仿宋" w:cs="仿宋"/>
          <w:b/>
          <w:bCs/>
          <w:sz w:val="24"/>
          <w:szCs w:val="24"/>
        </w:rPr>
      </w:pPr>
      <w:bookmarkStart w:id="36" w:name="_Toc1934253133_WPSOffice_Level2"/>
      <w:r>
        <w:rPr>
          <w:rFonts w:ascii="仿宋" w:eastAsia="仿宋" w:hAnsi="仿宋" w:cs="仿宋" w:hint="eastAsia"/>
          <w:b/>
          <w:bCs/>
          <w:sz w:val="24"/>
          <w:szCs w:val="24"/>
        </w:rPr>
        <w:t>（三）志愿服务加分标准</w:t>
      </w:r>
      <w:bookmarkEnd w:id="36"/>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260"/>
      </w:tblGrid>
      <w:tr w:rsidR="00870551">
        <w:tc>
          <w:tcPr>
            <w:tcW w:w="426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类别</w:t>
            </w:r>
          </w:p>
        </w:tc>
        <w:tc>
          <w:tcPr>
            <w:tcW w:w="426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分值</w:t>
            </w:r>
          </w:p>
        </w:tc>
      </w:tr>
      <w:tr w:rsidR="00870551">
        <w:tc>
          <w:tcPr>
            <w:tcW w:w="426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上海市级及以上</w:t>
            </w:r>
          </w:p>
        </w:tc>
        <w:tc>
          <w:tcPr>
            <w:tcW w:w="426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3</w:t>
            </w:r>
          </w:p>
        </w:tc>
      </w:tr>
      <w:tr w:rsidR="00870551">
        <w:tc>
          <w:tcPr>
            <w:tcW w:w="426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其他</w:t>
            </w:r>
          </w:p>
        </w:tc>
        <w:tc>
          <w:tcPr>
            <w:tcW w:w="4261" w:type="dxa"/>
            <w:tcBorders>
              <w:top w:val="single" w:sz="4" w:space="0" w:color="auto"/>
              <w:left w:val="single" w:sz="4" w:space="0" w:color="auto"/>
              <w:bottom w:val="single" w:sz="4" w:space="0" w:color="auto"/>
              <w:right w:val="single" w:sz="4" w:space="0" w:color="auto"/>
            </w:tcBorders>
            <w:vAlign w:val="center"/>
          </w:tcPr>
          <w:p w:rsidR="00870551" w:rsidRDefault="00152E9C">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1</w:t>
            </w:r>
          </w:p>
        </w:tc>
      </w:tr>
    </w:tbl>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注：</w:t>
      </w:r>
      <w:r>
        <w:rPr>
          <w:rFonts w:ascii="仿宋" w:eastAsia="仿宋" w:hAnsi="仿宋" w:cs="仿宋" w:hint="eastAsia"/>
          <w:sz w:val="24"/>
          <w:szCs w:val="24"/>
        </w:rPr>
        <w:t>1.</w:t>
      </w:r>
      <w:r>
        <w:rPr>
          <w:rFonts w:ascii="仿宋" w:eastAsia="仿宋" w:hAnsi="仿宋" w:cs="仿宋" w:hint="eastAsia"/>
          <w:sz w:val="24"/>
          <w:szCs w:val="24"/>
        </w:rPr>
        <w:t>志愿服务加分前提为</w:t>
      </w:r>
      <w:r>
        <w:rPr>
          <w:rFonts w:ascii="仿宋" w:eastAsia="仿宋" w:hAnsi="仿宋" w:cs="仿宋" w:hint="eastAsia"/>
          <w:color w:val="FF0000"/>
          <w:sz w:val="24"/>
          <w:szCs w:val="24"/>
        </w:rPr>
        <w:t>活动时</w:t>
      </w:r>
      <w:proofErr w:type="gramStart"/>
      <w:r>
        <w:rPr>
          <w:rFonts w:ascii="仿宋" w:eastAsia="仿宋" w:hAnsi="仿宋" w:cs="仿宋" w:hint="eastAsia"/>
          <w:color w:val="FF0000"/>
          <w:sz w:val="24"/>
          <w:szCs w:val="24"/>
        </w:rPr>
        <w:t>长需满</w:t>
      </w:r>
      <w:proofErr w:type="gramEnd"/>
      <w:r>
        <w:rPr>
          <w:rFonts w:ascii="仿宋" w:eastAsia="仿宋" w:hAnsi="仿宋" w:cs="仿宋" w:hint="eastAsia"/>
          <w:color w:val="FF0000"/>
          <w:sz w:val="24"/>
          <w:szCs w:val="24"/>
        </w:rPr>
        <w:t>40</w:t>
      </w:r>
      <w:r>
        <w:rPr>
          <w:rFonts w:ascii="仿宋" w:eastAsia="仿宋" w:hAnsi="仿宋" w:cs="仿宋" w:hint="eastAsia"/>
          <w:color w:val="FF0000"/>
          <w:sz w:val="24"/>
          <w:szCs w:val="24"/>
        </w:rPr>
        <w:t>小时</w:t>
      </w:r>
      <w:r>
        <w:rPr>
          <w:rFonts w:ascii="仿宋" w:eastAsia="仿宋" w:hAnsi="仿宋" w:cs="仿宋" w:hint="eastAsia"/>
          <w:sz w:val="24"/>
          <w:szCs w:val="24"/>
        </w:rPr>
        <w:t>，且</w:t>
      </w:r>
      <w:proofErr w:type="gramStart"/>
      <w:r>
        <w:rPr>
          <w:rFonts w:ascii="仿宋" w:eastAsia="仿宋" w:hAnsi="仿宋" w:cs="仿宋" w:hint="eastAsia"/>
          <w:sz w:val="24"/>
          <w:szCs w:val="24"/>
        </w:rPr>
        <w:t>需相</w:t>
      </w:r>
      <w:proofErr w:type="gramEnd"/>
      <w:r>
        <w:rPr>
          <w:rFonts w:ascii="仿宋" w:eastAsia="仿宋" w:hAnsi="仿宋" w:cs="仿宋" w:hint="eastAsia"/>
          <w:sz w:val="24"/>
          <w:szCs w:val="24"/>
        </w:rPr>
        <w:t>关机构开具服务证明，满足以上两个条件</w:t>
      </w:r>
      <w:r>
        <w:rPr>
          <w:rFonts w:ascii="仿宋" w:eastAsia="仿宋" w:hAnsi="仿宋" w:cs="仿宋" w:hint="eastAsia"/>
          <w:color w:val="FF0000"/>
          <w:sz w:val="24"/>
          <w:szCs w:val="24"/>
        </w:rPr>
        <w:t>再根据志愿服务类别而不是志愿时长进行加分</w:t>
      </w:r>
      <w:r>
        <w:rPr>
          <w:rFonts w:ascii="仿宋" w:eastAsia="仿宋" w:hAnsi="仿宋" w:cs="仿宋" w:hint="eastAsia"/>
          <w:sz w:val="24"/>
          <w:szCs w:val="24"/>
        </w:rPr>
        <w:t>，</w:t>
      </w:r>
      <w:r>
        <w:rPr>
          <w:rFonts w:ascii="仿宋" w:eastAsia="仿宋" w:hAnsi="仿宋" w:cs="仿宋" w:hint="eastAsia"/>
          <w:color w:val="FF0000"/>
          <w:sz w:val="24"/>
          <w:szCs w:val="24"/>
        </w:rPr>
        <w:t>志愿服务类加分上限为</w:t>
      </w:r>
      <w:r>
        <w:rPr>
          <w:rFonts w:ascii="仿宋" w:eastAsia="仿宋" w:hAnsi="仿宋" w:cs="仿宋" w:hint="eastAsia"/>
          <w:color w:val="FF0000"/>
          <w:sz w:val="24"/>
          <w:szCs w:val="24"/>
        </w:rPr>
        <w:t>3</w:t>
      </w:r>
      <w:r>
        <w:rPr>
          <w:rFonts w:ascii="仿宋" w:eastAsia="仿宋" w:hAnsi="仿宋" w:cs="仿宋" w:hint="eastAsia"/>
          <w:color w:val="FF0000"/>
          <w:sz w:val="24"/>
          <w:szCs w:val="24"/>
        </w:rPr>
        <w:t>分。</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2.</w:t>
      </w:r>
      <w:r>
        <w:rPr>
          <w:rFonts w:ascii="仿宋" w:eastAsia="仿宋" w:hAnsi="仿宋" w:cs="仿宋" w:hint="eastAsia"/>
          <w:sz w:val="24"/>
          <w:szCs w:val="24"/>
        </w:rPr>
        <w:t>校内外义务献血</w:t>
      </w:r>
      <w:r>
        <w:rPr>
          <w:rFonts w:ascii="仿宋" w:eastAsia="仿宋" w:hAnsi="仿宋" w:cs="仿宋" w:hint="eastAsia"/>
          <w:sz w:val="24"/>
          <w:szCs w:val="24"/>
        </w:rPr>
        <w:t>1</w:t>
      </w:r>
      <w:r>
        <w:rPr>
          <w:rFonts w:ascii="仿宋" w:eastAsia="仿宋" w:hAnsi="仿宋" w:cs="仿宋" w:hint="eastAsia"/>
          <w:sz w:val="24"/>
          <w:szCs w:val="24"/>
        </w:rPr>
        <w:t>次计</w:t>
      </w:r>
      <w:r>
        <w:rPr>
          <w:rFonts w:ascii="仿宋" w:eastAsia="仿宋" w:hAnsi="仿宋" w:cs="仿宋" w:hint="eastAsia"/>
          <w:sz w:val="24"/>
          <w:szCs w:val="24"/>
        </w:rPr>
        <w:t>3</w:t>
      </w:r>
      <w:r>
        <w:rPr>
          <w:rFonts w:ascii="仿宋" w:eastAsia="仿宋" w:hAnsi="仿宋" w:cs="仿宋" w:hint="eastAsia"/>
          <w:sz w:val="24"/>
          <w:szCs w:val="24"/>
        </w:rPr>
        <w:t>分，两次计</w:t>
      </w:r>
      <w:r>
        <w:rPr>
          <w:rFonts w:ascii="仿宋" w:eastAsia="仿宋" w:hAnsi="仿宋" w:cs="仿宋" w:hint="eastAsia"/>
          <w:sz w:val="24"/>
          <w:szCs w:val="24"/>
        </w:rPr>
        <w:t>6</w:t>
      </w:r>
      <w:r>
        <w:rPr>
          <w:rFonts w:ascii="仿宋" w:eastAsia="仿宋" w:hAnsi="仿宋" w:cs="仿宋" w:hint="eastAsia"/>
          <w:sz w:val="24"/>
          <w:szCs w:val="24"/>
        </w:rPr>
        <w:t>分，献血加分上限为</w:t>
      </w:r>
      <w:r>
        <w:rPr>
          <w:rFonts w:ascii="仿宋" w:eastAsia="仿宋" w:hAnsi="仿宋" w:cs="仿宋" w:hint="eastAsia"/>
          <w:sz w:val="24"/>
          <w:szCs w:val="24"/>
        </w:rPr>
        <w:t>10</w:t>
      </w:r>
      <w:r>
        <w:rPr>
          <w:rFonts w:ascii="仿宋" w:eastAsia="仿宋" w:hAnsi="仿宋" w:cs="仿宋" w:hint="eastAsia"/>
          <w:sz w:val="24"/>
          <w:szCs w:val="24"/>
        </w:rPr>
        <w:t>分（须提供献血证明）</w:t>
      </w:r>
      <w:r>
        <w:rPr>
          <w:rFonts w:ascii="仿宋" w:eastAsia="仿宋" w:hAnsi="仿宋" w:cs="仿宋" w:hint="eastAsia"/>
          <w:sz w:val="24"/>
          <w:szCs w:val="24"/>
        </w:rPr>
        <w:t>。</w:t>
      </w:r>
    </w:p>
    <w:p w:rsidR="00870551" w:rsidRDefault="00152E9C">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本细则的解释权归马克思主义学院研究生奖学金评审委员会。</w:t>
      </w:r>
    </w:p>
    <w:p w:rsidR="00870551" w:rsidRDefault="00870551">
      <w:pPr>
        <w:spacing w:line="360" w:lineRule="auto"/>
        <w:ind w:firstLineChars="200" w:firstLine="480"/>
        <w:rPr>
          <w:rFonts w:ascii="仿宋" w:eastAsia="仿宋" w:hAnsi="仿宋" w:cs="仿宋"/>
          <w:sz w:val="24"/>
          <w:szCs w:val="24"/>
        </w:rPr>
      </w:pPr>
    </w:p>
    <w:p w:rsidR="00870551" w:rsidRDefault="00870551">
      <w:pPr>
        <w:spacing w:line="360" w:lineRule="auto"/>
        <w:ind w:firstLineChars="200" w:firstLine="480"/>
        <w:rPr>
          <w:rFonts w:ascii="仿宋" w:eastAsia="仿宋" w:hAnsi="仿宋" w:cs="仿宋"/>
          <w:sz w:val="24"/>
          <w:szCs w:val="24"/>
        </w:rPr>
      </w:pPr>
    </w:p>
    <w:p w:rsidR="00870551" w:rsidRDefault="00152E9C">
      <w:pPr>
        <w:spacing w:line="360" w:lineRule="auto"/>
        <w:ind w:firstLineChars="200" w:firstLine="480"/>
        <w:jc w:val="right"/>
        <w:rPr>
          <w:rFonts w:ascii="仿宋" w:eastAsia="仿宋" w:hAnsi="仿宋" w:cs="仿宋"/>
          <w:sz w:val="24"/>
          <w:szCs w:val="24"/>
        </w:rPr>
      </w:pPr>
      <w:r>
        <w:rPr>
          <w:rFonts w:ascii="仿宋" w:eastAsia="仿宋" w:hAnsi="仿宋" w:cs="仿宋" w:hint="eastAsia"/>
          <w:sz w:val="24"/>
          <w:szCs w:val="24"/>
        </w:rPr>
        <w:t>马克思主义学院研究生奖学金评审委员会</w:t>
      </w:r>
    </w:p>
    <w:p w:rsidR="00870551" w:rsidRDefault="00152E9C">
      <w:pPr>
        <w:spacing w:line="360" w:lineRule="auto"/>
        <w:ind w:firstLineChars="200" w:firstLine="480"/>
        <w:jc w:val="right"/>
        <w:rPr>
          <w:rFonts w:ascii="仿宋" w:eastAsia="仿宋" w:hAnsi="仿宋" w:cs="仿宋"/>
          <w:sz w:val="24"/>
          <w:szCs w:val="24"/>
        </w:rPr>
      </w:pPr>
      <w:r>
        <w:rPr>
          <w:rFonts w:ascii="仿宋" w:eastAsia="仿宋" w:hAnsi="仿宋" w:cs="仿宋" w:hint="eastAsia"/>
          <w:sz w:val="24"/>
          <w:szCs w:val="24"/>
        </w:rPr>
        <w:t xml:space="preserve">                       2023</w:t>
      </w:r>
      <w:r>
        <w:rPr>
          <w:rFonts w:ascii="仿宋" w:eastAsia="仿宋" w:hAnsi="仿宋" w:cs="仿宋" w:hint="eastAsia"/>
          <w:sz w:val="24"/>
          <w:szCs w:val="24"/>
        </w:rPr>
        <w:t>年</w:t>
      </w:r>
      <w:r>
        <w:rPr>
          <w:rFonts w:ascii="仿宋" w:eastAsia="仿宋" w:hAnsi="仿宋" w:cs="仿宋" w:hint="eastAsia"/>
          <w:sz w:val="24"/>
          <w:szCs w:val="24"/>
        </w:rPr>
        <w:t>1</w:t>
      </w:r>
      <w:r>
        <w:rPr>
          <w:rFonts w:ascii="仿宋" w:eastAsia="仿宋" w:hAnsi="仿宋" w:cs="仿宋" w:hint="eastAsia"/>
          <w:sz w:val="24"/>
          <w:szCs w:val="24"/>
        </w:rPr>
        <w:t>2</w:t>
      </w:r>
      <w:r>
        <w:rPr>
          <w:rFonts w:ascii="仿宋" w:eastAsia="仿宋" w:hAnsi="仿宋" w:cs="仿宋" w:hint="eastAsia"/>
          <w:sz w:val="24"/>
          <w:szCs w:val="24"/>
        </w:rPr>
        <w:t>月</w:t>
      </w:r>
    </w:p>
    <w:sectPr w:rsidR="0087055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E9C" w:rsidRDefault="00152E9C">
      <w:r>
        <w:separator/>
      </w:r>
    </w:p>
  </w:endnote>
  <w:endnote w:type="continuationSeparator" w:id="0">
    <w:p w:rsidR="00152E9C" w:rsidRDefault="0015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152E9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70551" w:rsidRDefault="00152E9C">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E9C" w:rsidRDefault="00152E9C">
      <w:r>
        <w:separator/>
      </w:r>
    </w:p>
  </w:footnote>
  <w:footnote w:type="continuationSeparator" w:id="0">
    <w:p w:rsidR="00152E9C" w:rsidRDefault="00152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FC6BA6"/>
    <w:multiLevelType w:val="singleLevel"/>
    <w:tmpl w:val="9AFC6BA6"/>
    <w:lvl w:ilvl="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1ZWYwZmVmNTEzM2U4YTdmMTI1MGQyYWMxYjExNzMifQ=="/>
  </w:docVars>
  <w:rsids>
    <w:rsidRoot w:val="00241CB8"/>
    <w:rsid w:val="00007522"/>
    <w:rsid w:val="000218EA"/>
    <w:rsid w:val="00056C1D"/>
    <w:rsid w:val="00107FBC"/>
    <w:rsid w:val="00134084"/>
    <w:rsid w:val="001366C9"/>
    <w:rsid w:val="00152E9C"/>
    <w:rsid w:val="001A3660"/>
    <w:rsid w:val="001A7C63"/>
    <w:rsid w:val="001F381B"/>
    <w:rsid w:val="00241CB8"/>
    <w:rsid w:val="00246C57"/>
    <w:rsid w:val="00267092"/>
    <w:rsid w:val="00272C65"/>
    <w:rsid w:val="0029469C"/>
    <w:rsid w:val="002E091A"/>
    <w:rsid w:val="002E3D98"/>
    <w:rsid w:val="0033703F"/>
    <w:rsid w:val="00376F64"/>
    <w:rsid w:val="003E3A15"/>
    <w:rsid w:val="003F2B22"/>
    <w:rsid w:val="004B2C3D"/>
    <w:rsid w:val="004C6AE4"/>
    <w:rsid w:val="005F078F"/>
    <w:rsid w:val="00790446"/>
    <w:rsid w:val="007A44D9"/>
    <w:rsid w:val="007B7F12"/>
    <w:rsid w:val="007F67D3"/>
    <w:rsid w:val="00834B60"/>
    <w:rsid w:val="00870551"/>
    <w:rsid w:val="009036ED"/>
    <w:rsid w:val="00947168"/>
    <w:rsid w:val="009C5C88"/>
    <w:rsid w:val="009F649E"/>
    <w:rsid w:val="00AB2BBF"/>
    <w:rsid w:val="00AE3A75"/>
    <w:rsid w:val="00B1284D"/>
    <w:rsid w:val="00B50071"/>
    <w:rsid w:val="00B81947"/>
    <w:rsid w:val="00C26F96"/>
    <w:rsid w:val="00C41D18"/>
    <w:rsid w:val="00C83F02"/>
    <w:rsid w:val="00E35815"/>
    <w:rsid w:val="00EA757A"/>
    <w:rsid w:val="00F1333B"/>
    <w:rsid w:val="00FB7712"/>
    <w:rsid w:val="00FD152B"/>
    <w:rsid w:val="0E376317"/>
    <w:rsid w:val="16294BEB"/>
    <w:rsid w:val="1EDB762C"/>
    <w:rsid w:val="2BE5592B"/>
    <w:rsid w:val="3328107B"/>
    <w:rsid w:val="354A2A03"/>
    <w:rsid w:val="35CD6EFB"/>
    <w:rsid w:val="40374966"/>
    <w:rsid w:val="45D17633"/>
    <w:rsid w:val="465F0D84"/>
    <w:rsid w:val="4F307F95"/>
    <w:rsid w:val="55EB3D0E"/>
    <w:rsid w:val="5EFC04E3"/>
    <w:rsid w:val="611543D6"/>
    <w:rsid w:val="683A638D"/>
    <w:rsid w:val="70BB7FE5"/>
    <w:rsid w:val="70CC631B"/>
    <w:rsid w:val="71121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A8934C9-B95B-4C51-B864-F5973B83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hycui</dc:creator>
  <cp:lastModifiedBy>hycui</cp:lastModifiedBy>
  <cp:revision>44</cp:revision>
  <dcterms:created xsi:type="dcterms:W3CDTF">2023-10-01T02:06:00Z</dcterms:created>
  <dcterms:modified xsi:type="dcterms:W3CDTF">2023-12-25T05:33:00Z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2779F994D61E44C2B67AC41AD0A8B3ED_13</vt:lpwstr>
  </property>
</Properties>
</file>