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00"/>
        <w:rPr>
          <w:sz w:val="30"/>
          <w:szCs w:val="30"/>
        </w:rPr>
      </w:pPr>
      <w:r>
        <w:rPr>
          <w:rFonts w:hint="eastAsia"/>
          <w:sz w:val="30"/>
          <w:szCs w:val="30"/>
        </w:rPr>
        <w:t>项目类别：硕士/博士</w:t>
      </w:r>
    </w:p>
    <w:p>
      <w:pPr>
        <w:ind w:right="1200"/>
        <w:rPr>
          <w:rFonts w:ascii="宋体" w:hAnsi="Cambria" w:cs="宋体"/>
          <w:color w:val="000000"/>
          <w:kern w:val="0"/>
          <w:sz w:val="24"/>
          <w:szCs w:val="24"/>
        </w:rPr>
      </w:pPr>
      <w:r>
        <w:rPr>
          <w:rFonts w:hint="eastAsia"/>
          <w:sz w:val="30"/>
          <w:szCs w:val="30"/>
        </w:rPr>
        <w:t>项目编号：</w:t>
      </w:r>
      <w:r>
        <w:rPr>
          <w:rFonts w:hint="eastAsia"/>
          <w:sz w:val="30"/>
          <w:szCs w:val="30"/>
          <w:u w:val="single"/>
        </w:rPr>
        <w:t xml:space="preserve">            </w:t>
      </w:r>
    </w:p>
    <w:p>
      <w:pPr>
        <w:pStyle w:val="2"/>
        <w:rPr>
          <w:rFonts w:ascii="黑体" w:hAnsi="黑体" w:eastAsia="黑体" w:cs="黑体"/>
          <w:b/>
          <w:bCs/>
          <w:spacing w:val="50"/>
          <w:szCs w:val="48"/>
        </w:rPr>
      </w:pPr>
    </w:p>
    <w:p>
      <w:pPr>
        <w:spacing w:line="72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</w:t>
      </w:r>
      <w:r>
        <w:rPr>
          <w:rFonts w:ascii="宋体" w:hAnsi="宋体"/>
          <w:b/>
          <w:sz w:val="44"/>
          <w:szCs w:val="44"/>
        </w:rPr>
        <w:t>20</w:t>
      </w:r>
      <w:r>
        <w:rPr>
          <w:rFonts w:hint="eastAsia" w:ascii="宋体" w:hAnsi="宋体"/>
          <w:b/>
          <w:sz w:val="44"/>
          <w:szCs w:val="44"/>
        </w:rPr>
        <w:t>-20</w:t>
      </w:r>
      <w:r>
        <w:rPr>
          <w:rFonts w:ascii="宋体" w:hAnsi="宋体"/>
          <w:b/>
          <w:sz w:val="44"/>
          <w:szCs w:val="44"/>
        </w:rPr>
        <w:t>21</w:t>
      </w:r>
      <w:r>
        <w:rPr>
          <w:rFonts w:hint="eastAsia" w:ascii="宋体" w:hAnsi="宋体"/>
          <w:b/>
          <w:sz w:val="44"/>
          <w:szCs w:val="44"/>
        </w:rPr>
        <w:t>年度</w:t>
      </w:r>
    </w:p>
    <w:p>
      <w:pPr>
        <w:spacing w:line="72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华东师范大学马克思主义学院研究生</w:t>
      </w:r>
    </w:p>
    <w:p>
      <w:pPr>
        <w:spacing w:line="72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科研立项申报书</w:t>
      </w:r>
    </w:p>
    <w:p>
      <w:pPr>
        <w:wordWrap w:val="0"/>
        <w:spacing w:line="800" w:lineRule="exact"/>
        <w:ind w:firstLine="980" w:firstLineChars="350"/>
        <w:rPr>
          <w:rFonts w:ascii="仿宋_GB2312" w:eastAsia="仿宋_GB2312"/>
          <w:sz w:val="28"/>
          <w:szCs w:val="28"/>
        </w:rPr>
      </w:pPr>
    </w:p>
    <w:p>
      <w:pPr>
        <w:wordWrap w:val="0"/>
        <w:spacing w:line="800" w:lineRule="exact"/>
        <w:ind w:firstLine="980" w:firstLineChars="350"/>
        <w:rPr>
          <w:rFonts w:ascii="仿宋_GB2312" w:eastAsia="仿宋_GB2312"/>
          <w:sz w:val="28"/>
          <w:szCs w:val="28"/>
        </w:rPr>
      </w:pPr>
    </w:p>
    <w:p>
      <w:pPr>
        <w:wordWrap w:val="0"/>
        <w:rPr>
          <w:szCs w:val="24"/>
        </w:rPr>
      </w:pPr>
    </w:p>
    <w:p>
      <w:pPr>
        <w:wordWrap w:val="0"/>
        <w:spacing w:line="800" w:lineRule="exact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 xml:space="preserve">课题名称：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                   </w:t>
      </w:r>
    </w:p>
    <w:p>
      <w:pPr>
        <w:wordWrap w:val="0"/>
        <w:spacing w:line="800" w:lineRule="exact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 xml:space="preserve">学生姓名：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                   </w:t>
      </w:r>
    </w:p>
    <w:p>
      <w:pPr>
        <w:wordWrap w:val="0"/>
        <w:spacing w:line="800" w:lineRule="exact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专业名称：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                    </w:t>
      </w:r>
    </w:p>
    <w:p>
      <w:pPr>
        <w:wordWrap w:val="0"/>
        <w:spacing w:line="800" w:lineRule="exact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指导教师：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                    </w:t>
      </w:r>
    </w:p>
    <w:p>
      <w:pPr>
        <w:wordWrap w:val="0"/>
        <w:spacing w:line="800" w:lineRule="exact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 xml:space="preserve">起止时间：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20</w:t>
      </w:r>
      <w:r>
        <w:rPr>
          <w:rFonts w:ascii="宋体" w:hAnsi="宋体"/>
          <w:b/>
          <w:sz w:val="28"/>
          <w:szCs w:val="28"/>
          <w:u w:val="single"/>
        </w:rPr>
        <w:t>20</w:t>
      </w:r>
      <w:r>
        <w:rPr>
          <w:rFonts w:hint="eastAsia" w:ascii="宋体" w:hAnsi="宋体"/>
          <w:b/>
          <w:sz w:val="28"/>
          <w:szCs w:val="28"/>
          <w:u w:val="single"/>
        </w:rPr>
        <w:t>年</w:t>
      </w:r>
      <w:r>
        <w:rPr>
          <w:rFonts w:ascii="宋体" w:hAnsi="宋体"/>
          <w:b/>
          <w:sz w:val="28"/>
          <w:szCs w:val="28"/>
          <w:u w:val="single"/>
        </w:rPr>
        <w:t>11</w:t>
      </w:r>
      <w:r>
        <w:rPr>
          <w:rFonts w:hint="eastAsia" w:ascii="宋体" w:hAnsi="宋体"/>
          <w:b/>
          <w:sz w:val="28"/>
          <w:szCs w:val="28"/>
          <w:u w:val="single"/>
        </w:rPr>
        <w:t>月—202</w:t>
      </w:r>
      <w:r>
        <w:rPr>
          <w:rFonts w:ascii="宋体" w:hAnsi="宋体"/>
          <w:b/>
          <w:sz w:val="28"/>
          <w:szCs w:val="28"/>
          <w:u w:val="single"/>
        </w:rPr>
        <w:t>1</w:t>
      </w:r>
      <w:r>
        <w:rPr>
          <w:rFonts w:hint="eastAsia" w:ascii="宋体" w:hAnsi="宋体"/>
          <w:b/>
          <w:sz w:val="28"/>
          <w:szCs w:val="28"/>
          <w:u w:val="single"/>
        </w:rPr>
        <w:t>年</w:t>
      </w:r>
      <w:r>
        <w:rPr>
          <w:rFonts w:ascii="宋体" w:hAnsi="宋体"/>
          <w:b/>
          <w:sz w:val="28"/>
          <w:szCs w:val="28"/>
          <w:u w:val="single"/>
        </w:rPr>
        <w:t>11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月          </w:t>
      </w:r>
    </w:p>
    <w:p>
      <w:pPr>
        <w:wordWrap w:val="0"/>
        <w:spacing w:line="800" w:lineRule="exact"/>
        <w:rPr>
          <w:sz w:val="24"/>
          <w:szCs w:val="24"/>
        </w:rPr>
      </w:pPr>
    </w:p>
    <w:p>
      <w:pPr>
        <w:wordWrap w:val="0"/>
        <w:spacing w:line="800" w:lineRule="exact"/>
        <w:rPr>
          <w:sz w:val="24"/>
          <w:szCs w:val="24"/>
        </w:rPr>
      </w:pPr>
    </w:p>
    <w:p>
      <w:pPr>
        <w:wordWrap w:val="0"/>
        <w:rPr>
          <w:szCs w:val="24"/>
        </w:rPr>
      </w:pPr>
    </w:p>
    <w:p>
      <w:pPr>
        <w:jc w:val="center"/>
        <w:rPr>
          <w:rFonts w:eastAsia="楷体_GB2312"/>
          <w:sz w:val="32"/>
          <w:szCs w:val="22"/>
        </w:rPr>
      </w:pPr>
      <w:r>
        <w:rPr>
          <w:rFonts w:hint="eastAsia" w:eastAsia="楷体_GB2312"/>
          <w:sz w:val="32"/>
          <w:szCs w:val="22"/>
        </w:rPr>
        <w:t>华东师范大学马克思主义学院制</w:t>
      </w:r>
    </w:p>
    <w:p>
      <w:pPr>
        <w:wordWrap w:val="0"/>
        <w:spacing w:line="360" w:lineRule="auto"/>
        <w:jc w:val="center"/>
        <w:rPr>
          <w:rFonts w:eastAsia="楷体_GB2312"/>
          <w:sz w:val="32"/>
          <w:szCs w:val="22"/>
        </w:rPr>
      </w:pPr>
      <w:r>
        <w:rPr>
          <w:rFonts w:hint="eastAsia" w:eastAsia="楷体_GB2312"/>
          <w:sz w:val="32"/>
          <w:szCs w:val="22"/>
        </w:rPr>
        <w:t>二○二○年十一月</w:t>
      </w:r>
    </w:p>
    <w:p>
      <w:pPr>
        <w:spacing w:line="360" w:lineRule="auto"/>
        <w:jc w:val="center"/>
        <w:rPr>
          <w:rFonts w:ascii="宋体" w:eastAsia="黑体"/>
          <w:sz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361" w:right="1361" w:bottom="1361" w:left="1361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eastAsia="黑体"/>
          <w:sz w:val="32"/>
        </w:rPr>
      </w:pPr>
      <w:r>
        <w:rPr>
          <w:rFonts w:hint="eastAsia" w:ascii="宋体" w:eastAsia="黑体"/>
          <w:sz w:val="32"/>
        </w:rPr>
        <w:t>填  表  说  明</w:t>
      </w:r>
    </w:p>
    <w:p>
      <w:pPr>
        <w:spacing w:line="360" w:lineRule="auto"/>
        <w:rPr>
          <w:rFonts w:ascii="宋体"/>
          <w:sz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一、申请人填报项目申报书2份，一份留学院备案，一份由申报人留存作为立项依据。采用A4纸打印，左侧装订，对于篇幅不够的栏目可自行加页。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二、“项目类别”填写硕士或博士，“项目编号”申请人不填写。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三、专业名称分为6个类别：马克思主义基本原理、国外马克思主义、马克思主义中国化研究、思想政治教育、中国近现代史基本问题研究、习近平新时代中国特色社会主义思想研究。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四、成果形式为学术论文或专著。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</w:rPr>
        <w:t>五、</w:t>
      </w:r>
      <w:r>
        <w:rPr>
          <w:rFonts w:hint="eastAsia" w:ascii="仿宋" w:hAnsi="仿宋" w:eastAsia="仿宋"/>
          <w:sz w:val="28"/>
          <w:szCs w:val="28"/>
        </w:rPr>
        <w:t>本表第七、八项申请人不得填写。</w:t>
      </w:r>
    </w:p>
    <w:p>
      <w:pPr>
        <w:pStyle w:val="5"/>
        <w:rPr>
          <w:rFonts w:eastAsia="楷体_GB2312"/>
          <w:sz w:val="32"/>
        </w:rPr>
      </w:pPr>
      <w:r>
        <w:rPr>
          <w:rFonts w:hint="eastAsia" w:eastAsia="楷体_GB2312"/>
          <w:sz w:val="32"/>
        </w:rPr>
        <w:t xml:space="preserve"> </w:t>
      </w: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500" w:lineRule="exact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一、项目申请人基本情况</w:t>
      </w:r>
    </w:p>
    <w:tbl>
      <w:tblPr>
        <w:tblStyle w:val="11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486"/>
        <w:gridCol w:w="704"/>
        <w:gridCol w:w="615"/>
        <w:gridCol w:w="750"/>
        <w:gridCol w:w="630"/>
        <w:gridCol w:w="1183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9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申请人姓名</w:t>
            </w:r>
          </w:p>
        </w:tc>
        <w:tc>
          <w:tcPr>
            <w:tcW w:w="148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630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177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专业、年级</w:t>
            </w:r>
          </w:p>
        </w:tc>
        <w:tc>
          <w:tcPr>
            <w:tcW w:w="7545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项目类型</w:t>
            </w:r>
          </w:p>
        </w:tc>
        <w:tc>
          <w:tcPr>
            <w:tcW w:w="7545" w:type="dxa"/>
            <w:gridSpan w:val="7"/>
            <w:vAlign w:val="center"/>
          </w:tcPr>
          <w:p>
            <w:pPr>
              <w:spacing w:line="500" w:lineRule="exact"/>
              <w:ind w:firstLine="420" w:firstLineChars="200"/>
              <w:jc w:val="both"/>
              <w:rPr>
                <w:rFonts w:hint="eastAsia" w:ascii="Calibri" w:hAnsi="Calibri" w:eastAsia="宋体" w:cs="Times New Roman"/>
                <w:bCs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123190</wp:posOffset>
                      </wp:positionV>
                      <wp:extent cx="234950" cy="149225"/>
                      <wp:effectExtent l="6350" t="6350" r="6350" b="6350"/>
                      <wp:wrapNone/>
                      <wp:docPr id="3" name="流程图: 过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52625" y="1964690"/>
                                <a:ext cx="234950" cy="1492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-1.65pt;margin-top:9.7pt;height:11.75pt;width:18.5pt;z-index:251658240;v-text-anchor:middle;mso-width-relative:page;mso-height-relative:page;" fillcolor="#FFFFFF [3212]" filled="t" stroked="t" coordsize="21600,21600" o:gfxdata="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gq3rG0wAAAAcBAAAPAAAAAAAA&#10;AAEAIAAAACIAAABkcnMvZG93bnJldi54bWxQSwECFAAUAAAACACHTuJAWVToSIkCAAAKBQAADgAA&#10;AAAAAAABACAAAAAiAQAAZHJzL2Uyb0RvYy54bWxQSwUGAAAAAAYABgBZAQAAHQYAAAAA&#10;">
                      <v:fill on="t" focussize="0,0"/>
                      <v:stroke weight="1pt" color="#000000 [3213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Calibri" w:hAnsi="Calibri" w:eastAsia="宋体" w:cs="Times New Roman"/>
                <w:bCs/>
                <w:szCs w:val="21"/>
              </w:rPr>
              <w:t>马克思主义经典著作研究</w:t>
            </w:r>
          </w:p>
          <w:p>
            <w:pPr>
              <w:spacing w:line="500" w:lineRule="exact"/>
              <w:ind w:firstLine="420" w:firstLineChars="200"/>
              <w:jc w:val="both"/>
              <w:rPr>
                <w:rFonts w:hint="eastAsia" w:ascii="Calibri" w:hAnsi="Calibri" w:eastAsia="宋体" w:cs="Times New Roman"/>
                <w:bCs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106680</wp:posOffset>
                      </wp:positionV>
                      <wp:extent cx="234950" cy="149225"/>
                      <wp:effectExtent l="6350" t="6350" r="6350" b="6350"/>
                      <wp:wrapNone/>
                      <wp:docPr id="4" name="流程图: 过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492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-0.95pt;margin-top:8.4pt;height:11.75pt;width:18.5pt;z-index:251659264;v-text-anchor:middle;mso-width-relative:page;mso-height-relative:page;" fillcolor="#FFFFFF [3212]" filled="t" stroked="t" coordsize="21600,21600" o:gfxdata="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mNXwKdMAAAAHAQAADwAAAAAAAAABACAAAAAiAAAA&#10;ZHJzL2Rvd25yZXYueG1sUEsBAhQAFAAAAAgAh07iQMh3eIN+AgAA/gQAAA4AAAAAAAAAAQAgAAAA&#10;IgEAAGRycy9lMm9Eb2MueG1sUEsFBgAAAAAGAAYAWQEAABIGAAAAAA==&#10;">
                      <v:fill on="t" focussize="0,0"/>
                      <v:stroke weight="1pt" color="#000000 [3213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Calibri" w:hAnsi="Calibri" w:eastAsia="宋体" w:cs="Times New Roman"/>
                <w:bCs/>
                <w:szCs w:val="21"/>
              </w:rPr>
              <w:t>习近平新时代中国特色社会主义思想研究</w:t>
            </w:r>
          </w:p>
          <w:p>
            <w:pPr>
              <w:spacing w:line="500" w:lineRule="exact"/>
              <w:ind w:firstLine="420" w:firstLineChars="200"/>
              <w:jc w:val="both"/>
              <w:rPr>
                <w:rFonts w:hint="default" w:ascii="Calibri" w:hAnsi="Calibri" w:eastAsia="宋体" w:cs="Times New Roman"/>
                <w:bCs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113030</wp:posOffset>
                      </wp:positionV>
                      <wp:extent cx="234950" cy="149225"/>
                      <wp:effectExtent l="6350" t="6350" r="6350" b="6350"/>
                      <wp:wrapNone/>
                      <wp:docPr id="5" name="流程图: 过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492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-1.1pt;margin-top:8.9pt;height:11.75pt;width:18.5pt;z-index:251661312;v-text-anchor:middle;mso-width-relative:page;mso-height-relative:page;" fillcolor="#FFFFFF [3212]" filled="t" stroked="t" coordsize="21600,21600" o:gfxdata="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3kHJbTAAAABwEAAA8AAAAAAAAAAQAgAAAAIgAA&#10;AGRycy9kb3ducmV2LnhtbFBLAQIUABQAAAAIAIdO4kBmhgyyfwIAAP4EAAAOAAAAAAAAAAEAIAAA&#10;ACIBAABkcnMvZTJvRG9jLnhtbFBLBQYAAAAABgAGAFkBAAATBgAAAAA=&#10;">
                      <v:fill on="t" focussize="0,0"/>
                      <v:stroke weight="1pt" color="#000000 [3213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lang w:val="en-US" w:eastAsia="zh-CN"/>
              </w:rPr>
              <w:t>自由选题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9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4185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17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9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项目起止时间</w:t>
            </w:r>
          </w:p>
        </w:tc>
        <w:tc>
          <w:tcPr>
            <w:tcW w:w="280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 w:val="24"/>
              </w:rPr>
              <w:t>-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24"/>
              </w:rPr>
              <w:t>月</w:t>
            </w:r>
          </w:p>
        </w:tc>
        <w:tc>
          <w:tcPr>
            <w:tcW w:w="256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预期成果形式及数量</w:t>
            </w:r>
          </w:p>
        </w:tc>
        <w:tc>
          <w:tcPr>
            <w:tcW w:w="217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00" w:lineRule="exact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二、项目申请人已完成的科研成果</w:t>
      </w:r>
    </w:p>
    <w:tbl>
      <w:tblPr>
        <w:tblStyle w:val="11"/>
        <w:tblW w:w="9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808"/>
        <w:gridCol w:w="886"/>
        <w:gridCol w:w="2701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完成人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 果 名 称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成果形式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批准单位、发表刊物或出版单位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批准、发表或出版时间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697" w:type="dxa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08" w:type="dxa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701" w:type="dxa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31" w:type="dxa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08" w:type="dxa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701" w:type="dxa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31" w:type="dxa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08" w:type="dxa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701" w:type="dxa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31" w:type="dxa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500" w:lineRule="exact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三、课题论证</w:t>
      </w:r>
    </w:p>
    <w:tbl>
      <w:tblPr>
        <w:tblStyle w:val="11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9" w:hRule="atLeast"/>
        </w:trPr>
        <w:tc>
          <w:tcPr>
            <w:tcW w:w="9400" w:type="dxa"/>
          </w:tcPr>
          <w:p>
            <w:pPr>
              <w:pStyle w:val="4"/>
              <w:adjustRightInd w:val="0"/>
              <w:snapToGrid w:val="0"/>
              <w:ind w:firstLine="0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1.本课题国内外研究状况概述；2.本课题拟研究的主要内容、重难点和学术价值（2000字以内）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500" w:lineRule="exact"/>
        <w:jc w:val="left"/>
        <w:rPr>
          <w:rFonts w:hint="eastAsia" w:ascii="黑体" w:eastAsia="黑体"/>
          <w:sz w:val="24"/>
        </w:rPr>
      </w:pPr>
    </w:p>
    <w:p>
      <w:pPr>
        <w:spacing w:line="500" w:lineRule="exact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四、本课题的研究计划</w:t>
      </w:r>
    </w:p>
    <w:tbl>
      <w:tblPr>
        <w:tblStyle w:val="11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18" w:hRule="atLeast"/>
        </w:trPr>
        <w:tc>
          <w:tcPr>
            <w:tcW w:w="9400" w:type="dxa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（计划进度及完成时间）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500" w:lineRule="exact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五、课题经费预算（单位：元）</w:t>
      </w:r>
    </w:p>
    <w:tbl>
      <w:tblPr>
        <w:tblStyle w:val="11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7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</w:trPr>
        <w:tc>
          <w:tcPr>
            <w:tcW w:w="940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  费  支  出  事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资料费</w:t>
            </w:r>
          </w:p>
        </w:tc>
        <w:tc>
          <w:tcPr>
            <w:tcW w:w="7822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办公用品费</w:t>
            </w:r>
          </w:p>
        </w:tc>
        <w:tc>
          <w:tcPr>
            <w:tcW w:w="7822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差旅费</w:t>
            </w:r>
          </w:p>
        </w:tc>
        <w:tc>
          <w:tcPr>
            <w:tcW w:w="7822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打印费</w:t>
            </w:r>
          </w:p>
        </w:tc>
        <w:tc>
          <w:tcPr>
            <w:tcW w:w="7822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版面费</w:t>
            </w:r>
          </w:p>
        </w:tc>
        <w:tc>
          <w:tcPr>
            <w:tcW w:w="7822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  它</w:t>
            </w:r>
          </w:p>
        </w:tc>
        <w:tc>
          <w:tcPr>
            <w:tcW w:w="7822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  计</w:t>
            </w:r>
          </w:p>
        </w:tc>
        <w:tc>
          <w:tcPr>
            <w:tcW w:w="7822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00" w:lineRule="exact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六、项目申请人承诺</w:t>
      </w:r>
    </w:p>
    <w:tbl>
      <w:tblPr>
        <w:tblStyle w:val="11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0" w:type="dxa"/>
          </w:tcPr>
          <w:p>
            <w:pPr>
              <w:spacing w:line="50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本人保证如实填写本表各项内容。如果获准立项，承诺以本表为有约束力的协议。认真开展研究工作，取得预期研究成果。</w:t>
            </w:r>
          </w:p>
          <w:p>
            <w:pPr>
              <w:spacing w:line="50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  <w:p>
            <w:pPr>
              <w:spacing w:line="50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auto"/>
              <w:ind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项目申请人（签字）：</w:t>
            </w:r>
          </w:p>
          <w:p>
            <w:pPr>
              <w:spacing w:line="480" w:lineRule="auto"/>
              <w:ind w:firstLine="6720" w:firstLineChars="2800"/>
              <w:jc w:val="lef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20    年   月   日</w:t>
            </w:r>
          </w:p>
        </w:tc>
      </w:tr>
    </w:tbl>
    <w:p>
      <w:pPr>
        <w:pStyle w:val="3"/>
        <w:rPr>
          <w:rFonts w:ascii="黑体" w:eastAsia="黑体"/>
        </w:rPr>
      </w:pPr>
      <w:r>
        <w:rPr>
          <w:rFonts w:hint="eastAsia" w:ascii="黑体" w:eastAsia="黑体"/>
        </w:rPr>
        <w:t>七、导师意见</w:t>
      </w:r>
    </w:p>
    <w:tbl>
      <w:tblPr>
        <w:tblStyle w:val="11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9400" w:type="dxa"/>
          </w:tcPr>
          <w:p>
            <w:pPr>
              <w:spacing w:line="400" w:lineRule="exact"/>
              <w:ind w:firstLine="435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spacing w:line="400" w:lineRule="exact"/>
              <w:ind w:firstLine="435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spacing w:line="400" w:lineRule="exact"/>
              <w:ind w:firstLine="435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spacing w:line="400" w:lineRule="exact"/>
              <w:ind w:firstLine="435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pStyle w:val="3"/>
              <w:spacing w:line="480" w:lineRule="auto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 xml:space="preserve">                       导师签字：                        20    年   月   日</w:t>
            </w:r>
          </w:p>
        </w:tc>
      </w:tr>
    </w:tbl>
    <w:p>
      <w:pPr>
        <w:pStyle w:val="3"/>
        <w:rPr>
          <w:rFonts w:ascii="黑体" w:eastAsia="黑体"/>
        </w:rPr>
      </w:pPr>
      <w:r>
        <w:rPr>
          <w:rFonts w:hint="eastAsia" w:ascii="黑体" w:eastAsia="黑体"/>
        </w:rPr>
        <w:t>八、学院意见</w:t>
      </w:r>
    </w:p>
    <w:tbl>
      <w:tblPr>
        <w:tblStyle w:val="11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</w:trPr>
        <w:tc>
          <w:tcPr>
            <w:tcW w:w="9400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</w:p>
          <w:p>
            <w:pPr>
              <w:widowControl/>
              <w:spacing w:line="480" w:lineRule="auto"/>
              <w:ind w:firstLine="120" w:firstLineChars="5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负 责 人：                           （单位公章）</w:t>
            </w:r>
          </w:p>
          <w:p>
            <w:pPr>
              <w:pStyle w:val="3"/>
              <w:spacing w:line="480" w:lineRule="auto"/>
              <w:rPr>
                <w:rFonts w:ascii="仿宋_GB2312" w:eastAsia="仿宋_GB2312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 xml:space="preserve">                                                         20    年   月   日</w:t>
            </w:r>
          </w:p>
        </w:tc>
      </w:tr>
    </w:tbl>
    <w:p>
      <w:pPr>
        <w:pStyle w:val="3"/>
        <w:rPr>
          <w:rFonts w:ascii="仿宋_GB2312" w:eastAsia="仿宋_GB2312"/>
        </w:rPr>
      </w:pPr>
    </w:p>
    <w:sectPr>
      <w:footerReference r:id="rId6" w:type="default"/>
      <w:pgSz w:w="11906" w:h="16838"/>
      <w:pgMar w:top="1361" w:right="1361" w:bottom="1361" w:left="136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1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3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AqNO9Y2AEAAK0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3"/>
                      </w:rPr>
                    </w:pPr>
                    <w:r>
                      <w:fldChar w:fldCharType="begin"/>
                    </w:r>
                    <w:r>
                      <w:rPr>
                        <w:rStyle w:val="1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3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6B280E"/>
    <w:rsid w:val="00C13818"/>
    <w:rsid w:val="00CF1D1A"/>
    <w:rsid w:val="00E3018A"/>
    <w:rsid w:val="061D4350"/>
    <w:rsid w:val="0A537136"/>
    <w:rsid w:val="0AC272FB"/>
    <w:rsid w:val="0CDA695D"/>
    <w:rsid w:val="14AE7E03"/>
    <w:rsid w:val="1F6C39D3"/>
    <w:rsid w:val="200A5DBF"/>
    <w:rsid w:val="257C4243"/>
    <w:rsid w:val="26AE6C0D"/>
    <w:rsid w:val="272A47AC"/>
    <w:rsid w:val="2B1A6669"/>
    <w:rsid w:val="309E488A"/>
    <w:rsid w:val="3A3628D8"/>
    <w:rsid w:val="432537C2"/>
    <w:rsid w:val="58CF3912"/>
    <w:rsid w:val="6312487D"/>
    <w:rsid w:val="67B90221"/>
    <w:rsid w:val="6C9000B1"/>
    <w:rsid w:val="6F9302AE"/>
    <w:rsid w:val="77535B38"/>
    <w:rsid w:val="78BD3A24"/>
    <w:rsid w:val="7E43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qFormat/>
    <w:uiPriority w:val="0"/>
    <w:pPr>
      <w:widowControl w:val="0"/>
      <w:adjustRightInd w:val="0"/>
      <w:spacing w:line="312" w:lineRule="atLeast"/>
      <w:jc w:val="center"/>
      <w:textAlignment w:val="baseline"/>
    </w:pPr>
    <w:rPr>
      <w:rFonts w:ascii="宋体" w:hAnsi="宋体" w:eastAsia="宋体" w:cs="Times New Roman"/>
      <w:sz w:val="52"/>
      <w:szCs w:val="32"/>
      <w:lang w:val="en-US" w:eastAsia="zh-CN" w:bidi="ar-SA"/>
    </w:rPr>
  </w:style>
  <w:style w:type="paragraph" w:styleId="3">
    <w:name w:val="Body Text"/>
    <w:basedOn w:val="1"/>
    <w:qFormat/>
    <w:uiPriority w:val="0"/>
    <w:pPr>
      <w:jc w:val="left"/>
    </w:pPr>
    <w:rPr>
      <w:sz w:val="24"/>
    </w:rPr>
  </w:style>
  <w:style w:type="paragraph" w:styleId="4">
    <w:name w:val="Body Text Indent"/>
    <w:basedOn w:val="1"/>
    <w:qFormat/>
    <w:uiPriority w:val="0"/>
    <w:pPr>
      <w:ind w:firstLine="482"/>
      <w:jc w:val="left"/>
    </w:pPr>
    <w:rPr>
      <w:sz w:val="24"/>
    </w:rPr>
  </w:style>
  <w:style w:type="paragraph" w:styleId="5">
    <w:name w:val="Date"/>
    <w:basedOn w:val="1"/>
    <w:next w:val="1"/>
    <w:qFormat/>
    <w:uiPriority w:val="0"/>
    <w:rPr>
      <w:sz w:val="28"/>
    </w:rPr>
  </w:style>
  <w:style w:type="paragraph" w:styleId="6">
    <w:name w:val="Body Text Indent 2"/>
    <w:basedOn w:val="1"/>
    <w:link w:val="15"/>
    <w:qFormat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14"/>
    <w:uiPriority w:val="0"/>
    <w:pPr>
      <w:spacing w:after="120"/>
      <w:ind w:left="420" w:leftChars="200"/>
    </w:pPr>
    <w:rPr>
      <w:sz w:val="16"/>
      <w:szCs w:val="16"/>
    </w:rPr>
  </w:style>
  <w:style w:type="character" w:styleId="13">
    <w:name w:val="page number"/>
    <w:basedOn w:val="12"/>
    <w:qFormat/>
    <w:uiPriority w:val="0"/>
  </w:style>
  <w:style w:type="character" w:customStyle="1" w:styleId="14">
    <w:name w:val="正文文本缩进 3 字符"/>
    <w:link w:val="10"/>
    <w:qFormat/>
    <w:uiPriority w:val="0"/>
    <w:rPr>
      <w:kern w:val="2"/>
      <w:sz w:val="16"/>
      <w:szCs w:val="16"/>
    </w:rPr>
  </w:style>
  <w:style w:type="character" w:customStyle="1" w:styleId="15">
    <w:name w:val="正文文本缩进 2 字符"/>
    <w:link w:val="6"/>
    <w:qFormat/>
    <w:uiPriority w:val="0"/>
    <w:rPr>
      <w:kern w:val="2"/>
      <w:sz w:val="21"/>
    </w:rPr>
  </w:style>
  <w:style w:type="character" w:customStyle="1" w:styleId="16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17">
    <w:name w:val="页眉 字符"/>
    <w:link w:val="9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吉林省教育厅</Company>
  <Pages>6</Pages>
  <Words>206</Words>
  <Characters>1176</Characters>
  <Lines>9</Lines>
  <Paragraphs>2</Paragraphs>
  <TotalTime>8</TotalTime>
  <ScaleCrop>false</ScaleCrop>
  <LinksUpToDate>false</LinksUpToDate>
  <CharactersWithSpaces>1380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2016-09-18T00:23:00Z</dcterms:created>
  <dc:creator>史礼娜</dc:creator>
  <cp:lastModifiedBy>李燕辉</cp:lastModifiedBy>
  <cp:lastPrinted>2016-04-14T06:57:00Z</cp:lastPrinted>
  <dcterms:modified xsi:type="dcterms:W3CDTF">2020-11-27T08:25:15Z</dcterms:modified>
  <dc:title>指南题号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